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1A" w:rsidRPr="00B4591A" w:rsidRDefault="00B4591A" w:rsidP="00B45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4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B4591A" w:rsidRPr="00B4591A" w:rsidRDefault="00B4591A" w:rsidP="00B45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с.</w:t>
      </w:r>
      <w:r w:rsidR="00C40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4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Ильчино</w:t>
      </w:r>
      <w:proofErr w:type="spellEnd"/>
      <w:r w:rsidRPr="00B4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МР Учалинский район РБ</w:t>
      </w:r>
    </w:p>
    <w:p w:rsidR="00B4591A" w:rsidRPr="00B4591A" w:rsidRDefault="00B4591A" w:rsidP="00B4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4591A" w:rsidRPr="00B4591A" w:rsidRDefault="00B4591A" w:rsidP="00B459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3240"/>
        <w:gridCol w:w="3201"/>
        <w:gridCol w:w="3449"/>
      </w:tblGrid>
      <w:tr w:rsidR="00B4591A" w:rsidRPr="00B4591A" w:rsidTr="00603BD6">
        <w:trPr>
          <w:trHeight w:val="2440"/>
        </w:trPr>
        <w:tc>
          <w:tcPr>
            <w:tcW w:w="3240" w:type="dxa"/>
            <w:hideMark/>
          </w:tcPr>
          <w:p w:rsidR="00B4591A" w:rsidRPr="00B4591A" w:rsidRDefault="00B4591A" w:rsidP="00B4591A">
            <w:pPr>
              <w:jc w:val="center"/>
              <w:rPr>
                <w:b/>
              </w:rPr>
            </w:pPr>
            <w:r w:rsidRPr="00B4591A">
              <w:rPr>
                <w:b/>
              </w:rPr>
              <w:t>Рассмотрено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 xml:space="preserve">       Руководитель </w:t>
            </w:r>
          </w:p>
          <w:p w:rsidR="00B4591A" w:rsidRPr="00B4591A" w:rsidRDefault="00C4060D" w:rsidP="00C4060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метод</w:t>
            </w:r>
            <w:r w:rsidR="00B4591A" w:rsidRPr="00B4591A">
              <w:rPr>
                <w:b/>
              </w:rPr>
              <w:t>объединения</w:t>
            </w:r>
            <w:proofErr w:type="spellEnd"/>
            <w:r w:rsidR="00B4591A" w:rsidRPr="00B4591A">
              <w:rPr>
                <w:b/>
              </w:rPr>
              <w:t xml:space="preserve"> учителей </w:t>
            </w:r>
            <w:r>
              <w:rPr>
                <w:b/>
              </w:rPr>
              <w:t>гуманитарного цикла ___________</w:t>
            </w:r>
            <w:r w:rsidR="00B4591A" w:rsidRPr="00B4591A">
              <w:rPr>
                <w:b/>
              </w:rPr>
              <w:t>/</w:t>
            </w:r>
            <w:proofErr w:type="spellStart"/>
            <w:r w:rsidR="00B4591A" w:rsidRPr="00B4591A">
              <w:rPr>
                <w:b/>
              </w:rPr>
              <w:t>Я.Ф.Каримова</w:t>
            </w:r>
            <w:proofErr w:type="spellEnd"/>
            <w:r w:rsidR="00B4591A" w:rsidRPr="00B4591A">
              <w:rPr>
                <w:b/>
              </w:rPr>
              <w:t>/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                            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Протокол №_______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от</w:t>
            </w:r>
            <w:r>
              <w:rPr>
                <w:b/>
              </w:rPr>
              <w:t>«___» __________2020</w:t>
            </w:r>
            <w:r w:rsidRPr="00B4591A">
              <w:rPr>
                <w:b/>
              </w:rPr>
              <w:t>г</w:t>
            </w:r>
          </w:p>
        </w:tc>
        <w:tc>
          <w:tcPr>
            <w:tcW w:w="3201" w:type="dxa"/>
            <w:hideMark/>
          </w:tcPr>
          <w:p w:rsidR="00B4591A" w:rsidRPr="00B4591A" w:rsidRDefault="00B4591A" w:rsidP="00B4591A">
            <w:pPr>
              <w:ind w:left="-819" w:firstLine="819"/>
              <w:jc w:val="center"/>
              <w:rPr>
                <w:b/>
              </w:rPr>
            </w:pPr>
            <w:r w:rsidRPr="00B4591A">
              <w:rPr>
                <w:b/>
              </w:rPr>
              <w:t>Согласовано</w:t>
            </w:r>
          </w:p>
          <w:p w:rsidR="00B4591A" w:rsidRPr="00B4591A" w:rsidRDefault="00B4591A" w:rsidP="00B4591A">
            <w:pPr>
              <w:rPr>
                <w:b/>
              </w:rPr>
            </w:pPr>
            <w:r w:rsidRPr="00B4591A">
              <w:rPr>
                <w:b/>
              </w:rPr>
              <w:t xml:space="preserve">   Заместитель </w:t>
            </w:r>
          </w:p>
          <w:p w:rsidR="00B4591A" w:rsidRPr="00B4591A" w:rsidRDefault="00B4591A" w:rsidP="00B4591A">
            <w:pPr>
              <w:rPr>
                <w:b/>
              </w:rPr>
            </w:pPr>
            <w:r w:rsidRPr="00B4591A">
              <w:rPr>
                <w:b/>
              </w:rPr>
              <w:t xml:space="preserve">директора по УВР 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 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_________/</w:t>
            </w:r>
            <w:proofErr w:type="spellStart"/>
            <w:r w:rsidRPr="00B4591A">
              <w:rPr>
                <w:b/>
              </w:rPr>
              <w:t>Г.Ш.Низамова</w:t>
            </w:r>
            <w:proofErr w:type="spellEnd"/>
            <w:r w:rsidRPr="00B4591A">
              <w:rPr>
                <w:b/>
              </w:rPr>
              <w:t>/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 xml:space="preserve">                            </w:t>
            </w:r>
          </w:p>
          <w:p w:rsidR="00B4591A" w:rsidRPr="00B4591A" w:rsidRDefault="00B4591A" w:rsidP="00B4591A">
            <w:pPr>
              <w:rPr>
                <w:b/>
              </w:rPr>
            </w:pPr>
            <w:r w:rsidRPr="00B4591A">
              <w:rPr>
                <w:b/>
              </w:rPr>
              <w:t> </w:t>
            </w:r>
          </w:p>
          <w:p w:rsidR="00B4591A" w:rsidRPr="00B4591A" w:rsidRDefault="00B4591A" w:rsidP="00B4591A">
            <w:pPr>
              <w:rPr>
                <w:b/>
              </w:rPr>
            </w:pPr>
            <w:r>
              <w:rPr>
                <w:b/>
              </w:rPr>
              <w:t> «___» ___________2020</w:t>
            </w:r>
            <w:r w:rsidRPr="00B4591A">
              <w:rPr>
                <w:b/>
              </w:rPr>
              <w:t xml:space="preserve">г </w:t>
            </w:r>
          </w:p>
        </w:tc>
        <w:tc>
          <w:tcPr>
            <w:tcW w:w="3449" w:type="dxa"/>
            <w:hideMark/>
          </w:tcPr>
          <w:p w:rsidR="00B4591A" w:rsidRPr="00B4591A" w:rsidRDefault="00B4591A" w:rsidP="00B4591A">
            <w:pPr>
              <w:jc w:val="center"/>
              <w:rPr>
                <w:b/>
              </w:rPr>
            </w:pPr>
            <w:r w:rsidRPr="00B4591A">
              <w:rPr>
                <w:b/>
              </w:rPr>
              <w:t>Утверждаю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 xml:space="preserve">     Директор школы 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 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 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__________/</w:t>
            </w:r>
            <w:proofErr w:type="spellStart"/>
            <w:r w:rsidRPr="00B4591A">
              <w:rPr>
                <w:b/>
              </w:rPr>
              <w:t>З.Г.Батыршина</w:t>
            </w:r>
            <w:proofErr w:type="spellEnd"/>
            <w:r w:rsidRPr="00B4591A">
              <w:rPr>
                <w:b/>
              </w:rPr>
              <w:t xml:space="preserve"> /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                           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 w:rsidRPr="00B4591A">
              <w:rPr>
                <w:b/>
              </w:rPr>
              <w:t>Приказ №______</w:t>
            </w:r>
          </w:p>
          <w:p w:rsidR="00B4591A" w:rsidRPr="00B4591A" w:rsidRDefault="00B4591A" w:rsidP="00B4591A">
            <w:pPr>
              <w:jc w:val="both"/>
              <w:rPr>
                <w:b/>
              </w:rPr>
            </w:pPr>
            <w:r>
              <w:rPr>
                <w:b/>
              </w:rPr>
              <w:t>от «___» ___________2020</w:t>
            </w:r>
            <w:r w:rsidRPr="00B4591A">
              <w:rPr>
                <w:b/>
              </w:rPr>
              <w:t xml:space="preserve">г </w:t>
            </w:r>
          </w:p>
        </w:tc>
      </w:tr>
    </w:tbl>
    <w:p w:rsidR="00B4591A" w:rsidRPr="00B4591A" w:rsidRDefault="00B4591A" w:rsidP="00B45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4591A" w:rsidRPr="00B4591A" w:rsidRDefault="00B4591A" w:rsidP="00B459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4591A" w:rsidRPr="00B4591A" w:rsidRDefault="00B4591A" w:rsidP="00B459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4591A" w:rsidRPr="00B4591A" w:rsidRDefault="00B4591A" w:rsidP="00B459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4591A" w:rsidRDefault="00B4591A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ПРОГРАММА</w:t>
      </w:r>
    </w:p>
    <w:p w:rsidR="00347825" w:rsidRDefault="00347825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7825" w:rsidRDefault="00347825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7825" w:rsidRDefault="00347825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7825" w:rsidRPr="00B4591A" w:rsidRDefault="00347825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591A" w:rsidRPr="00B4591A" w:rsidRDefault="00B4591A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591A" w:rsidRPr="00B4591A" w:rsidRDefault="00B4591A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предмету 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Русский язык и литература</w:t>
      </w:r>
      <w:r w:rsidRPr="00B459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4591A" w:rsidRPr="00B4591A" w:rsidRDefault="00B4591A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591A" w:rsidRPr="00B4591A" w:rsidRDefault="00B4591A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 </w:t>
      </w:r>
      <w:r w:rsidR="00F07A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 класса</w:t>
      </w:r>
    </w:p>
    <w:p w:rsidR="00B4591A" w:rsidRPr="00B4591A" w:rsidRDefault="00B4591A" w:rsidP="00B4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4591A" w:rsidRDefault="00B4591A" w:rsidP="00B45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</w:t>
      </w:r>
      <w:r w:rsidR="00223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2020-2021</w:t>
      </w:r>
      <w:r w:rsidRPr="00B459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347825" w:rsidRDefault="00347825" w:rsidP="00B45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825" w:rsidRDefault="00347825" w:rsidP="00B45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825" w:rsidRDefault="00347825" w:rsidP="00B45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825" w:rsidRPr="00B4591A" w:rsidRDefault="00347825" w:rsidP="00B45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91A" w:rsidRPr="00B4591A" w:rsidRDefault="00B4591A" w:rsidP="00B45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4591A" w:rsidRPr="00B4591A" w:rsidRDefault="00B4591A" w:rsidP="00B4591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</w:p>
    <w:p w:rsidR="00B4591A" w:rsidRPr="00B4591A" w:rsidRDefault="00B4591A" w:rsidP="00B4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Разработала: Каримова </w:t>
      </w:r>
      <w:proofErr w:type="spellStart"/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Ямиля</w:t>
      </w:r>
      <w:proofErr w:type="spellEnd"/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Фаткулловна</w:t>
      </w:r>
      <w:proofErr w:type="spellEnd"/>
    </w:p>
    <w:p w:rsidR="00B4591A" w:rsidRPr="00C4060D" w:rsidRDefault="00B4591A" w:rsidP="00C406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учитель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высшей </w:t>
      </w:r>
      <w:r w:rsidR="00C40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</w:t>
      </w:r>
    </w:p>
    <w:p w:rsidR="00C4060D" w:rsidRDefault="00C4060D" w:rsidP="00774ABB">
      <w:pPr>
        <w:shd w:val="clear" w:color="auto" w:fill="FFFFFF"/>
        <w:tabs>
          <w:tab w:val="left" w:pos="8789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60D" w:rsidRDefault="00C4060D" w:rsidP="00774ABB">
      <w:pPr>
        <w:shd w:val="clear" w:color="auto" w:fill="FFFFFF"/>
        <w:tabs>
          <w:tab w:val="left" w:pos="8789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60D" w:rsidRDefault="00C4060D" w:rsidP="00774ABB">
      <w:pPr>
        <w:shd w:val="clear" w:color="auto" w:fill="FFFFFF"/>
        <w:tabs>
          <w:tab w:val="left" w:pos="8789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60D" w:rsidRDefault="00C4060D" w:rsidP="00774ABB">
      <w:pPr>
        <w:shd w:val="clear" w:color="auto" w:fill="FFFFFF"/>
        <w:tabs>
          <w:tab w:val="left" w:pos="8789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Pr="00647D7B" w:rsidRDefault="008062BB" w:rsidP="00774ABB">
      <w:pPr>
        <w:shd w:val="clear" w:color="auto" w:fill="FFFFFF"/>
        <w:tabs>
          <w:tab w:val="left" w:pos="8789"/>
        </w:tabs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774ABB"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  <w:r w:rsidR="00774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класса 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русского языка ученик должен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речь устная и письменная; монолог, диалог; сфера и ситуация речевого общения;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текста и его функционально-смысловых типов (повествования, описания, рассуждения);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языка, их признаки;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разговорную речь, научный, публицистический, официально-деловой стили, язык художественной литературы;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 помощью словаря значение слов с национально-культурным компонентом;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7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647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чтение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говорение и письмо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текст с заданной степенью свернутости (план, пересказ, изложение, конспект);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различных стилей и жанров (отзыв, аннотация, реферат, выступление, письмо, расписка, заявление);</w:t>
      </w:r>
      <w:proofErr w:type="gramEnd"/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и организацию языковых сре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темой, целями, сферой и ситуацией общения;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услышанному, увиденному;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фонетический и орфоэпический разборы слов;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широко употребляемые служебные слова.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словообразование: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типичным суффиксам и окончаниям определять изученные части речи и их формы;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способы образования слов различных частей речи;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словообразовательные гнезда на основе учебного словообразовательного словаря;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словообразовательные гнезда однокоренных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лексические нормы, употреблять слова в соответствии с их лексическим значением, а также с условиями и задачами общения;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толковать лексическое значение общеупотребительных слов;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элементарный анализ текста, обнаруживая в нем примеры употребления слов в переносном значении.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морфология: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постоянные и непостоянные морфологические признаки слова, проводить морфологический разбор слов;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уместно употреблять слова изученных частей речи;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и умения по морфологии в практике правописания и проведении синтаксического анализа предложения.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орфография: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правильным способом применения изученных правил;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морфемное строение, значение и грамматическую характеристику при выборе правильного написания.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схемы словосочетаний и конструировать словосочетания по предложенной схеме;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синтаксическую роль всех изученных частей речи;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конструировать сложные предложения с сочинительными и подчинительными союзами;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правильную интонацию предложений в речи;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647D7B">
        <w:rPr>
          <w:lang w:eastAsia="ru-RU"/>
        </w:rPr>
        <w:sym w:font="Symbol" w:char="F0B7"/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пунктуацию изученных конструкций, использовать на письме специальные графические обозначения, строить пунктуационные схемы предложен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</w:p>
    <w:p w:rsidR="00774ABB" w:rsidRDefault="00774ABB" w:rsidP="00774ABB">
      <w:pPr>
        <w:pStyle w:val="a6"/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60D" w:rsidRDefault="00C4060D" w:rsidP="00774ABB">
      <w:pPr>
        <w:pStyle w:val="a6"/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Pr="00647D7B" w:rsidRDefault="00774ABB" w:rsidP="00774ABB">
      <w:pPr>
        <w:pStyle w:val="a6"/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и общение (3ч)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Вспоминаем, повторяем, изучаем (26ч.)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Правописание букв и, а, у после шипящих. Разделительные ъ и ь.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прилагательное: род, падеж, число. Правописание гласных в надежных окончаниях прилагательных.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раздельное написание не с глаголами.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(ознакомление). Предлоги и союзы. Раздельное написание предлогов со словами.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 Тема текста. Стили.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Синтаксис. Пунктуация. Культура речи. (27ч.)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Основные синтаксические понятия (единицы): словосочетание, предложение, текст.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 как раздел науки о языке.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Словосочетание: главное и зависимое слова в словосочетании.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основа предложения.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предложения, второстепенные члены предложения: дополнение, определение, обстоятельство.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 словосочетания и предложения.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Обращение, знаки препинания при обращении. Вводные слова и словосочетания.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между простыми предложениями в сложном предложении перед союзами и, а, но, чтобы, потому что, когда, который, что, если.</w:t>
      </w:r>
      <w:proofErr w:type="gramEnd"/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речь после слов автора и перед ними; знаки препинания при прямой речи.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Диалог. Тире в начале реплик диалога.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Фонетика. Орфоэпия. Графика. Орфография. Культура речи (18ч.)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</w:t>
      </w: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глухие согласные. Сонорные согласные. Шипящие и ц. Сильные и слабые позиции звуков.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 разбор слова. Орфоэпические словари.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Орфографический разбор.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Орфографические словари.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справки о произношении слов в различных словарях (в том числе орфоэпических).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Типы текстов. Повествование. Описание (предмета), отбор языковых сре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з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ависимости от темы, цели, адресата высказывания.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Лексика. Культура речи (16ч.)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изображенного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картине с использованием необходимых языковых средств.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Орфография. Культура речи (23ч.)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ередование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гласных и согласных в слове. Варианты морфем. Морфемный разбор слов. Морфемные словари.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как раздел науки о языке. Орфографическое правило.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гласных и согласных в приставках; буквы з и сна конце приставок. Правописание чередующихся гласных о и а в корнях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ож-/ -лаг-, -рос- /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-. Буквы е и о после шипящих в корне. Буквы ы и </w:t>
      </w:r>
      <w:proofErr w:type="spellStart"/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ц.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употреблять слова с разными приставками и суффиксами. Умение пользоваться орфографическими и морфемными словарями.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Рассуждение в повествовании. Рассуждение, его структура и разновидности.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слов. Морфемы. Значения морфем. Морфемный разбор слов. Образование и изменение слов. Однокоренные слова и формы одного и того же слова.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Окончание. Основа. Производная и производящая основа. Корень слова. Морфемный разбор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 как тип речи. Особенности текста-рассуждения. Композиция рассуждения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 как значимая часть слова. Значения суффиксов. Морфемный разбор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 как самостоятельное словообразовательное средство, которое присоединяется к целому слову, а не к части. Значения приставок. Приставки и предлоги. Морфемный разбор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 звуков. Чередующиеся гласные и согласные звуки в корнях слов. Чередование при образовании и при изменении слов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Беглость гласных. Условия беглости гласных в слове. Варианты морфем. Морфемный разбор слов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 звуков. Варианты морфем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Тема, основная мысль, план текста. Авторский стиль. Языковые особенности текста. Творческое задание к тексту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слова. Устный и письменный морфемный разбор слов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Шипящие согласные звуки. Правописание гласных ё — 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шипящих под ударением. Слова-исключения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выбора букв и — ы после ц. Грамматические разборы.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слова. Орфограммы в корнях слов. Морфемный разбор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Орфография. Пунктуация. Грамматические разборы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 Орфография. Культура речи (51 ч)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 (21ч.)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Имя существительное как часть речи. Синтаксическая роль имени существительного в предложении.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географическими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Существительные, имеющие форму только единственного или только множественного числа.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слов. Буквы о и е после шипящих и ц в окончаниях существительных.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Склонение существительных на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Правописание гласных в падежных окончаниях имен существительных.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образовывать формы именительного (инженеры, выборы) и родительного (чулок, мест) падежей множественного числа.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Доказательства и объяснения в рассуждении.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 (11ч.)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Имя прилагательное как часть речи. Синтаксическая роль имени прилагательного в предложении.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полных прилагательных по родам, падежам и числам, а кратких - по родам и числам.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правильно ставить ударение в краткой форме прилагательных (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труден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трудна, трудно).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Описание животного. Структура текста данного жанра. Стилистические разновидности этого жанра.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 (19ч.)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Глагол как часть речи. Синтаксическая роль глагола в предложении.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Неопределенная форма глагола (инфинитив на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тись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Правописание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неопределенной форме (повторение).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Совершенный и несовершенный вид глагола; I и II спряжение. Правописание гласных в безударных личных окончаниях глаголов.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Правописание чередующихся гласных е и </w:t>
      </w:r>
      <w:proofErr w:type="spellStart"/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корнях глаголов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/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-дер- /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-мер- / -мир-, - 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nep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/ -пир-, - тер- / - тир-, -стел- / -</w:t>
      </w:r>
      <w:proofErr w:type="spell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spellEnd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 Правописание не с глаголами.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proofErr w:type="gramStart"/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774ABB" w:rsidRPr="00647D7B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774ABB" w:rsidRPr="0080299A" w:rsidRDefault="00774ABB" w:rsidP="00774A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и систематизация пройденного материала в 5 классе </w:t>
      </w:r>
    </w:p>
    <w:p w:rsidR="00C54704" w:rsidRPr="00392ED9" w:rsidRDefault="00C54704" w:rsidP="00774ABB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Pr="00647D7B" w:rsidRDefault="00774ABB" w:rsidP="00774ABB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975"/>
        <w:gridCol w:w="1113"/>
        <w:gridCol w:w="1701"/>
      </w:tblGrid>
      <w:tr w:rsidR="00774ABB" w:rsidRPr="00647D7B" w:rsidTr="00A53992">
        <w:trPr>
          <w:trHeight w:val="805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774ABB" w:rsidRPr="00647D7B" w:rsidTr="00A53992">
        <w:trPr>
          <w:trHeight w:val="32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общение.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74ABB" w:rsidRPr="00647D7B" w:rsidTr="00A53992">
        <w:trPr>
          <w:trHeight w:val="268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Вспоминаем, повторяем, изучаем.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74ABB" w:rsidRPr="00647D7B" w:rsidTr="00A53992"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Синтаксис. Пунктуация. Культура речи.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74ABB" w:rsidRPr="00647D7B" w:rsidTr="00A53992">
        <w:trPr>
          <w:trHeight w:val="390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Орфоэпия. Графика. Орфография. Культура речи.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74ABB" w:rsidRPr="00647D7B" w:rsidTr="00A53992"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 Культура речи.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74ABB" w:rsidRPr="00647D7B" w:rsidTr="00A53992"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Орфография. Культура речи.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74ABB" w:rsidRPr="00647D7B" w:rsidTr="00A53992"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Орфография. Культура речи.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74ABB" w:rsidRPr="00647D7B" w:rsidTr="00A53992"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систематизация изученного материала.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74ABB" w:rsidRPr="00647D7B" w:rsidTr="00A53992"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A5518E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ABB" w:rsidRPr="00647D7B" w:rsidRDefault="00774ABB" w:rsidP="00A5518E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</w:tbl>
    <w:p w:rsidR="00774ABB" w:rsidRDefault="00774ABB" w:rsidP="00774ABB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Default="00774ABB" w:rsidP="00774ABB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Default="00774ABB" w:rsidP="00C54704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класс</w:t>
      </w:r>
    </w:p>
    <w:p w:rsidR="00774ABB" w:rsidRDefault="00774ABB" w:rsidP="00774ABB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Pr="00647D7B" w:rsidRDefault="00774ABB" w:rsidP="00774ABB">
      <w:pPr>
        <w:shd w:val="clear" w:color="auto" w:fill="FFFFFF"/>
        <w:spacing w:after="0" w:line="240" w:lineRule="auto"/>
        <w:ind w:right="85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Style w:val="ae"/>
        <w:tblW w:w="10125" w:type="dxa"/>
        <w:tblLayout w:type="fixed"/>
        <w:tblLook w:val="04A0" w:firstRow="1" w:lastRow="0" w:firstColumn="1" w:lastColumn="0" w:noHBand="0" w:noVBand="1"/>
      </w:tblPr>
      <w:tblGrid>
        <w:gridCol w:w="656"/>
        <w:gridCol w:w="6256"/>
        <w:gridCol w:w="851"/>
        <w:gridCol w:w="992"/>
        <w:gridCol w:w="1134"/>
        <w:gridCol w:w="236"/>
      </w:tblGrid>
      <w:tr w:rsidR="00774ABB" w:rsidRPr="00647D7B" w:rsidTr="00A53992">
        <w:trPr>
          <w:trHeight w:hRule="exact" w:val="10"/>
        </w:trPr>
        <w:tc>
          <w:tcPr>
            <w:tcW w:w="656" w:type="dxa"/>
            <w:vMerge w:val="restart"/>
            <w:tcBorders>
              <w:top w:val="single" w:sz="4" w:space="0" w:color="auto"/>
            </w:tcBorders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256" w:type="dxa"/>
            <w:vMerge w:val="restart"/>
            <w:tcBorders>
              <w:top w:val="single" w:sz="4" w:space="0" w:color="auto"/>
            </w:tcBorders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ур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Кол.</w:t>
            </w:r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ас</w:t>
            </w:r>
          </w:p>
        </w:tc>
        <w:tc>
          <w:tcPr>
            <w:tcW w:w="992" w:type="dxa"/>
            <w:tcBorders>
              <w:top w:val="nil"/>
            </w:tcBorders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788"/>
        </w:trPr>
        <w:tc>
          <w:tcPr>
            <w:tcW w:w="656" w:type="dxa"/>
            <w:vMerge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пров</w:t>
            </w:r>
            <w:proofErr w:type="spellEnd"/>
            <w:proofErr w:type="gramEnd"/>
          </w:p>
        </w:tc>
        <w:tc>
          <w:tcPr>
            <w:tcW w:w="1134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 дата</w:t>
            </w:r>
          </w:p>
        </w:tc>
      </w:tr>
      <w:tr w:rsidR="00774ABB" w:rsidRPr="00647D7B" w:rsidTr="00A53992">
        <w:trPr>
          <w:gridAfter w:val="1"/>
          <w:wAfter w:w="236" w:type="dxa"/>
          <w:trHeight w:val="493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Язык и человек. Язык и речь.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Язык и его единицы.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A5518E" w:rsidRDefault="00A5518E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</w:t>
            </w:r>
            <w:r w:rsidR="00A551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Р.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Стили речи. Композиционные и языковые признаки.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A5518E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Звуки и буквы. Произношение и правописание.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A5518E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Орфограмма.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Правописание безударных проверяемых гласных в </w:t>
            </w:r>
            <w:proofErr w:type="gramStart"/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>корне слова</w:t>
            </w:r>
            <w:proofErr w:type="gramEnd"/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A5518E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безударных проверяемых гласных в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непроверяемых безударных гласных в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Буквы </w:t>
            </w:r>
            <w:proofErr w:type="spellStart"/>
            <w:r w:rsidRPr="00647D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  <w:proofErr w:type="gramStart"/>
            <w:r w:rsidRPr="00647D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,у</w:t>
            </w:r>
            <w:proofErr w:type="gramEnd"/>
            <w:r w:rsidRPr="00647D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,а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после шипящих.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Разделительные Ъ и Ь.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31A0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Раздельное написание предлогов с другими словами.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Текст.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360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31A0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обучающее изложение (по Г.А.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Скребицкому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End"/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180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обучающее изложение (по Г.А.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Скребицкому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, упр.70)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Части речи.</w:t>
            </w:r>
            <w:r w:rsidR="00231A08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Глагол.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и –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ться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Тема текста.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31A0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Падежные окончания существитель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ных.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C547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Обучающее сочинение-описание по картине А.А.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Пластова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«Летом».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в начальных классах.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Контрольный диктант с грамматическим заданием по теме «Повторение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в начальных классах».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Синтаксис. Пунктуация.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Способы выражения грамматической связи в словосочетании. Разбор словосочетания.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25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231A0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Сжатое изложение «Глупый пень» (упр.127)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Предложение. Виды предложений по цели высказывания.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231A0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C54704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231A0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Члены предложения. Главные члены предложения. Подлежащее.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Сказуемое.</w:t>
            </w:r>
            <w:r w:rsidR="00231A08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Тире между подлежащим и сказуемым.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Нераспространённые и распространённые предложения.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Второстепенные члены предложения. Дополнение.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Определение.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922CDE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922CDE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Обобщающие слова в предложениях с однородными членами предложения.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Письмо.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Сочинение-описание по картине Ф.П. Решетникова «Мальчишки».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Синтаксический и пунктуационный разбор простого предложения.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Простые и сложные предложения. Знаки препинания в сложном предложении.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Синтаксический разбор сложного предложения.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Прямая речь.</w:t>
            </w:r>
            <w:r w:rsidR="00231A08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Диалог.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Контрольный диктант с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грамматическим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заданиемпо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теме 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«Синтаксис. Пунктуация».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70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51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 в контрольном диктанте.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Фонетика. Гласные звуки.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Согласные звуки. Согласные твёрдые и мягкие.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Изменение звуков в потоке речи.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Повествование.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55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 Обучающее изложение с элементами описания 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300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Согласные звонкие и глухие.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Графика. Алфавит.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Описание предмета.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Обозначение мягкости согласных с помощью мягкого знака.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231A0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Двойная роль букв Е, Ё,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, 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Орфоэпия</w:t>
            </w:r>
            <w:r w:rsidR="00A5518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Фонетический разбор слова.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 «Фонетика. Орфоэпия.  Графика»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Контрольный диктант с грамматическим заданием по теме «Фонетика. Орфоэпия. Графика»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Подготовка к сочинению-описанию предметов, изображённых на картине Ф.П. Толстого «Цветы, фрукты, птица»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Сочинение. Описание предметов, изображённых на картине Ф.П. Толстого «Цветы, фрукты, птица»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Слово и его лексическое значение.</w:t>
            </w:r>
            <w:r w:rsidR="00231A08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Однозначные и многозначные слова.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300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093CEC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70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Омонимы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Синонимы</w:t>
            </w:r>
            <w:r w:rsidR="00A5518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>Синонимы, их роль в речи.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сочинению по картине И.Э. Грабаря «Февральская лазурь». 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630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Контрольное сочинение-описание по картине И.Э. Грабаря «Февральская лазурь».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750"/>
        </w:trPr>
        <w:tc>
          <w:tcPr>
            <w:tcW w:w="656" w:type="dxa"/>
            <w:hideMark/>
          </w:tcPr>
          <w:p w:rsidR="00774ABB" w:rsidRPr="00647D7B" w:rsidRDefault="00231A08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подробному изложению (К.Г. Паустовский «Первый снег»). Написание подробного изложения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К.Г. Паустовский «Первый снег»). Упр.375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Антонимы</w:t>
            </w:r>
          </w:p>
        </w:tc>
        <w:tc>
          <w:tcPr>
            <w:tcW w:w="851" w:type="dxa"/>
            <w:hideMark/>
          </w:tcPr>
          <w:p w:rsidR="00774ABB" w:rsidRPr="00647D7B" w:rsidRDefault="00231A08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«Лексика. Культура речи».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Контрольный тест по теме «Лексика. Культура речи».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контрольном тесте.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Морфема. Изменение и образование слов.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  <w:r w:rsidR="00A5518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>Основа слова.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74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Корень слова.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77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Рассуждение. Сочинение-рассуждение «Секрет названия»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410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Суффикс.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73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922CDE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419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Выборочное изложение с изменением лица </w:t>
            </w:r>
            <w:r w:rsidR="00206837" w:rsidRPr="00647D7B">
              <w:rPr>
                <w:rFonts w:ascii="Times New Roman" w:eastAsia="Times New Roman" w:hAnsi="Times New Roman"/>
                <w:sz w:val="24"/>
                <w:szCs w:val="24"/>
              </w:rPr>
              <w:t>(упр.420)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300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256" w:type="dxa"/>
            <w:hideMark/>
          </w:tcPr>
          <w:p w:rsidR="00774ABB" w:rsidRPr="00206837" w:rsidRDefault="00206837" w:rsidP="00A5518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6837">
              <w:rPr>
                <w:rFonts w:ascii="Times New Roman" w:eastAsia="Times New Roman" w:hAnsi="Times New Roman"/>
                <w:bCs/>
                <w:sz w:val="24"/>
                <w:szCs w:val="24"/>
              </w:rPr>
              <w:t>Чередование звуков</w:t>
            </w:r>
          </w:p>
        </w:tc>
        <w:tc>
          <w:tcPr>
            <w:tcW w:w="851" w:type="dxa"/>
            <w:hideMark/>
          </w:tcPr>
          <w:p w:rsidR="00774ABB" w:rsidRPr="00206837" w:rsidRDefault="00206837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37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256" w:type="dxa"/>
            <w:hideMark/>
          </w:tcPr>
          <w:p w:rsidR="00774ABB" w:rsidRPr="00206837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6837">
              <w:rPr>
                <w:rFonts w:ascii="Times New Roman" w:eastAsia="Times New Roman" w:hAnsi="Times New Roman"/>
                <w:sz w:val="24"/>
                <w:szCs w:val="24"/>
              </w:rPr>
              <w:t>Чередование звуков.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Беглые гласные.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Варианты морфем.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Морфемный разбор слова.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Буквы з -- сна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конце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приставок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256" w:type="dxa"/>
            <w:hideMark/>
          </w:tcPr>
          <w:p w:rsidR="00774ABB" w:rsidRPr="00647D7B" w:rsidRDefault="00774ABB" w:rsidP="00445CB1">
            <w:pPr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gramStart"/>
            <w:r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в корне-</w:t>
            </w:r>
            <w:r w:rsidRPr="00647D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лаг </w:t>
            </w:r>
            <w:r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–//-</w:t>
            </w:r>
            <w:r w:rsidRPr="00647D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лож-</w:t>
            </w:r>
            <w:r w:rsidR="00A5518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A551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="00A5518E"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уквы а- о в корне -</w:t>
            </w:r>
            <w:proofErr w:type="spellStart"/>
            <w:r w:rsidR="00A5518E"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раст</w:t>
            </w:r>
            <w:proofErr w:type="spellEnd"/>
            <w:r w:rsidR="00A5518E"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-/-</w:t>
            </w:r>
            <w:r w:rsidR="00A5518E" w:rsidRPr="00647D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рос-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Буквы </w:t>
            </w:r>
            <w:proofErr w:type="gramStart"/>
            <w:r w:rsidRPr="00647D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ё-о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после шипящих в корне.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90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Буквы </w:t>
            </w:r>
            <w:r w:rsidRPr="00647D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и-ы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после </w:t>
            </w:r>
            <w:r w:rsidRPr="00647D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ц.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82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Морфемика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Контрольный диктант с грамматическим заданием по теме «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Морфемика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 в контрольном диктанте.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Сочинение-описание по картине П.П.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Кончаловского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«Сирень в корзине» с последующим анализом работы.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Доказательства в рассуждении.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Имена существительные одушевленные и неодушевленные.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Имена существительные собственные и нарицательные.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56" w:type="dxa"/>
            <w:hideMark/>
          </w:tcPr>
          <w:p w:rsidR="00774ABB" w:rsidRPr="00647D7B" w:rsidRDefault="00A5518E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 имён существитель</w:t>
            </w:r>
            <w:r w:rsidR="00774ABB" w:rsidRPr="00647D7B">
              <w:rPr>
                <w:rFonts w:ascii="Times New Roman" w:eastAsia="Times New Roman" w:hAnsi="Times New Roman"/>
                <w:sz w:val="24"/>
                <w:szCs w:val="24"/>
              </w:rPr>
              <w:t>ных.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Элементы рассуждения. Сжатое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изложение</w:t>
            </w:r>
            <w:proofErr w:type="gramStart"/>
            <w:r w:rsidR="00A5518E">
              <w:rPr>
                <w:rFonts w:ascii="Times New Roman" w:eastAsia="Times New Roman" w:hAnsi="Times New Roman"/>
                <w:sz w:val="24"/>
                <w:szCs w:val="24"/>
              </w:rPr>
              <w:t>«П</w:t>
            </w:r>
            <w:proofErr w:type="gramEnd"/>
            <w:r w:rsidR="00A5518E">
              <w:rPr>
                <w:rFonts w:ascii="Times New Roman" w:eastAsia="Times New Roman" w:hAnsi="Times New Roman"/>
                <w:sz w:val="24"/>
                <w:szCs w:val="24"/>
              </w:rPr>
              <w:t>еро</w:t>
            </w:r>
            <w:proofErr w:type="spellEnd"/>
            <w:r w:rsidR="00A5518E">
              <w:rPr>
                <w:rFonts w:ascii="Times New Roman" w:eastAsia="Times New Roman" w:hAnsi="Times New Roman"/>
                <w:sz w:val="24"/>
                <w:szCs w:val="24"/>
              </w:rPr>
              <w:t xml:space="preserve"> и чернильница».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300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Имена существительные, которые имеют форму только множественного числа.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Имена существительные, которые имеют форму только единственного числа.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Три склонения имён существительных.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539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 Подробное изложение с элементами описания 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67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Подробное изложение с элементами описания (упр.547)</w:t>
            </w:r>
          </w:p>
        </w:tc>
        <w:tc>
          <w:tcPr>
            <w:tcW w:w="851" w:type="dxa"/>
            <w:hideMark/>
          </w:tcPr>
          <w:p w:rsidR="00774ABB" w:rsidRPr="00647D7B" w:rsidRDefault="00231A08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270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о-е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после шипящих и ц в окончаниях существительных.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по теме «Имя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существительное»</w:t>
            </w:r>
            <w:proofErr w:type="gramStart"/>
            <w:r w:rsidR="00A5518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>орфологический</w:t>
            </w:r>
            <w:proofErr w:type="spellEnd"/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 имени существительного.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Контрольный диктант с грамматическим заданием по теме «Имя существительное».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 в контрольном диктанте.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Сочинение-описание по картине Г.Г. 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Нисского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«Февраль. Подмосковье».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  <w:trHeight w:val="581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Имя прилагательное как часть речи.</w:t>
            </w:r>
            <w:r w:rsidR="00445CB1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Правописание гласных в падежных окончаниях прилагательных.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Описание животного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Подробное изложение (А.И. Куприн «Ю-ю») упр.585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Прилагательные полные и краткие.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2068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 Описание животного. Устное сочинение по картине А.Н. Комарова «Наводнение» (упр.598)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Морфологический разбор имени прилагательного.</w:t>
            </w:r>
            <w:r w:rsidR="00445CB1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Повторение по теме «Имя прилагательное».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Контрольный диктант с грамматическим заданием по теме «Имя прилагательное».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 в контрольном диктанте.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Глагол как часть речи.</w:t>
            </w:r>
            <w:r w:rsidR="00231A08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Неопределенная форма глагола.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445CB1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и –</w:t>
            </w:r>
            <w:proofErr w:type="spellStart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ться</w:t>
            </w:r>
            <w:proofErr w:type="spellEnd"/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Виды глагола.</w:t>
            </w:r>
            <w:r w:rsidR="00445CB1"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Буквы е-и в корнях с </w:t>
            </w:r>
            <w:proofErr w:type="gramStart"/>
            <w:r w:rsidR="00445CB1"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че​</w:t>
            </w:r>
            <w:proofErr w:type="spellStart"/>
            <w:r w:rsidR="00445CB1" w:rsidRPr="00647D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редованием</w:t>
            </w:r>
            <w:proofErr w:type="spellEnd"/>
            <w:proofErr w:type="gramEnd"/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Невыдуманный рассказ о себе с последующей самопроверкой.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Время глагола. Прошедшее время.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Настоящее время.</w:t>
            </w:r>
            <w:r w:rsidR="00445CB1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Будущее время.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Спряжение глаголов. Как определить спряжение глагола с безударным личным окончанием.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Морфологический разбор глагола.</w:t>
            </w:r>
            <w:r w:rsidR="00445CB1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Мягкий знак после шипящих в глаголах во 2-м лице единственного числа.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166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Рр</w:t>
            </w:r>
            <w:proofErr w:type="spellEnd"/>
            <w:r w:rsidRPr="00647D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Сжатое изложение с изменением формы лица.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166E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Употребление времён в устных и письменных рассказах.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166E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Повторение по теме «Глагол».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45CB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166E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Контрольный диктант с грамматическим заданием по теме «Глагол»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166E5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Разделы науки о языке.</w:t>
            </w:r>
            <w:r w:rsidR="00A5518E" w:rsidRPr="00647D7B">
              <w:rPr>
                <w:rFonts w:ascii="Times New Roman" w:eastAsia="Times New Roman" w:hAnsi="Times New Roman"/>
                <w:sz w:val="24"/>
                <w:szCs w:val="24"/>
              </w:rPr>
              <w:t xml:space="preserve"> Орфограммы в приставках и в корнях слов.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166E5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Орфограммы в окончаниях слов.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C166E5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4ABB" w:rsidRPr="00647D7B" w:rsidTr="00A53992">
        <w:trPr>
          <w:gridAfter w:val="1"/>
          <w:wAfter w:w="236" w:type="dxa"/>
        </w:trPr>
        <w:tc>
          <w:tcPr>
            <w:tcW w:w="6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166E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256" w:type="dxa"/>
            <w:hideMark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851" w:type="dxa"/>
            <w:hideMark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74AB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837" w:rsidRDefault="00206837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837" w:rsidRDefault="00206837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837" w:rsidRDefault="00206837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837" w:rsidRDefault="00206837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837" w:rsidRDefault="00206837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C62" w:rsidRDefault="00A97C6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C62" w:rsidRDefault="00A97C6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C62" w:rsidRDefault="00A97C6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C62" w:rsidRDefault="00A97C6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C62" w:rsidRDefault="00A97C6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80D" w:rsidRDefault="0023780D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80D" w:rsidRDefault="0023780D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C62" w:rsidRDefault="00A97C6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7C2" w:rsidRDefault="00A607C2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уровню подготовки учащихся за курс литературы</w:t>
      </w:r>
      <w:r w:rsidR="00A97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класса</w:t>
      </w:r>
    </w:p>
    <w:p w:rsidR="00774ABB" w:rsidRPr="00260B3B" w:rsidRDefault="00774ABB" w:rsidP="00774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ученик должен</w:t>
      </w:r>
    </w:p>
    <w:p w:rsidR="00774ABB" w:rsidRPr="00260B3B" w:rsidRDefault="00774ABB" w:rsidP="00774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774ABB" w:rsidRPr="00260B3B" w:rsidRDefault="00774ABB" w:rsidP="00774A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774ABB" w:rsidRPr="00260B3B" w:rsidRDefault="00774ABB" w:rsidP="00774A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74ABB" w:rsidRPr="00260B3B" w:rsidRDefault="00774ABB" w:rsidP="00774A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774ABB" w:rsidRPr="00260B3B" w:rsidRDefault="00774ABB" w:rsidP="00774A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понятия;</w:t>
      </w:r>
    </w:p>
    <w:p w:rsidR="00774ABB" w:rsidRPr="00260B3B" w:rsidRDefault="00774ABB" w:rsidP="00774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книгой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774ABB" w:rsidRPr="00260B3B" w:rsidRDefault="00774ABB" w:rsidP="00774A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774ABB" w:rsidRPr="00260B3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</w:p>
    <w:tbl>
      <w:tblPr>
        <w:tblW w:w="10349" w:type="dxa"/>
        <w:tblInd w:w="-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1599"/>
        <w:gridCol w:w="1706"/>
        <w:gridCol w:w="1479"/>
        <w:gridCol w:w="1134"/>
      </w:tblGrid>
      <w:tr w:rsidR="00774ABB" w:rsidRPr="00260B3B" w:rsidTr="00C166E5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e3640fb263015fce26e02168e56cc740780e3733"/>
            <w:bookmarkStart w:id="2" w:name="1"/>
            <w:bookmarkEnd w:id="1"/>
            <w:bookmarkEnd w:id="2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774ABB" w:rsidRPr="00260B3B" w:rsidTr="00C166E5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ABB" w:rsidRPr="00260B3B" w:rsidTr="00C166E5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ABB" w:rsidRPr="00260B3B" w:rsidTr="00C166E5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ABB" w:rsidRPr="00260B3B" w:rsidTr="00C166E5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 XVIII века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ABB" w:rsidRPr="00260B3B" w:rsidTr="00C166E5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 XIX века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74ABB" w:rsidRPr="00260B3B" w:rsidTr="00C166E5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 XX века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74ABB" w:rsidRPr="00260B3B" w:rsidTr="00C166E5">
        <w:trPr>
          <w:trHeight w:val="180"/>
        </w:trPr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ABB" w:rsidRPr="00260B3B" w:rsidTr="00C166E5">
        <w:trPr>
          <w:trHeight w:val="180"/>
        </w:trPr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74ABB" w:rsidRPr="00260B3B" w:rsidTr="00C166E5">
        <w:trPr>
          <w:trHeight w:val="120"/>
        </w:trPr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774ABB" w:rsidRPr="00260B3B" w:rsidRDefault="00774ABB" w:rsidP="00774AB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  <w:bookmarkStart w:id="3" w:name="39b28debaca048ee12dbdb5386265ab7083dc7f3"/>
      <w:bookmarkStart w:id="4" w:name="2"/>
      <w:bookmarkEnd w:id="3"/>
      <w:bookmarkEnd w:id="4"/>
    </w:p>
    <w:tbl>
      <w:tblPr>
        <w:tblW w:w="10297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999"/>
        <w:gridCol w:w="1746"/>
        <w:gridCol w:w="2552"/>
      </w:tblGrid>
      <w:tr w:rsidR="00774ABB" w:rsidRPr="00260B3B" w:rsidTr="00C166E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К.р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74ABB" w:rsidRPr="00260B3B" w:rsidTr="00C166E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 четверть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ABB" w:rsidRPr="00260B3B" w:rsidTr="00C166E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74ABB" w:rsidRPr="00260B3B" w:rsidTr="00C166E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74ABB" w:rsidRPr="00260B3B" w:rsidTr="00C166E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74ABB" w:rsidRPr="00260B3B" w:rsidTr="00C166E5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5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774ABB" w:rsidRPr="00260B3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h.gjdgxs"/>
      <w:bookmarkEnd w:id="5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литературы и работа с ним.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пестушки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приговорки, скороговорки, загадки)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СКАЗКИ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Сказки как вид народной прозы. Сказки о животных, волшебные, бытовые. Нравоучительный и философский характер сказок.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«Царевна-лягушка».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«Иван - крестьянский сын и чудо-юдо»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ерои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в оценке автора-народа. Особенности жанра.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«Журавль и цапля», «Солдатская шинель» -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народное представление о справедливости, добре и зле в сказках о животных и бытовых сказках.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 (начальное представление). Сравнение.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временных лет»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литературный памятник.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«Подвиг отрока-киевлянина и хитрость воеводы </w:t>
      </w:r>
      <w:proofErr w:type="spellStart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Претича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Летопись (начальное представление).  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XVIII ВЕКА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писателя. Ломоносов – ученый, поэт, художник, гражданин.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«Случились вместе два астронома в пиру…»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научные истины в поэтической форме. Юмор стихотворения.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XIX ВЕКА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басни.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басни. Истоки басенного жанра (Эзоп, Лафонтен, русские баснописцы XVIII века).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Андреевич Крылов.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баснописце.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«Ворона и Лисица», «Волк и Ягненок», «Свинья под дубом».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Осмеяние пороков – грубой силы, жадности, неблагодарности, хитрости.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«Волк на псарне»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отражение исторических событий в басне; патриотическая позиция автора.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и мораль в басне. Аллегория. Выразительное чтение басен (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 Андреевич Жуковский.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«Спящая царевна».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«Кубок».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Благородство и жестокость. Герои баллады.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поэта (детство, годы учения).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«Няне»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поэтизация образа няни; мотивы одиночества и грусти, скрашиваемые любовью няни, её сказками и песнями.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 лукоморья дуб зеленый…».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«Сказка о мертвой царевне и семи богатырях»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Соколко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Сходство и различие литературной пушкинской 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Лирическое послание (начальные представления). Пролог (начальные представления).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ЛИТЕРАТУРНАЯ СКАЗКА Х</w:t>
      </w:r>
      <w:proofErr w:type="gramStart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 ВЕКА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Антоний Погорельский.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«Черная курица, или Подземные жители». 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Сказочно-условное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 Павлович Ершов.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«Конек-Горбунок».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Всеволод Михайлович Гаршин.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AttaleaPrinceps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Героическое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обыденное в сказке. Трагический финал и жизнеутверждающий пафос произведения.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«Бородино»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«Заколдованное место»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«Ночь перед Рождеством».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поэте.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 Волге».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«Есть женщины в русских селеньях…».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Поэтический образ русской женщины.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«Крестьянские дети».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Эпитет (развитие представлений).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 (детство и начало литературной деятельности).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«Муму»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Афанасий Афанасьевич Фет.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 Стихотворение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«Весенний дождь»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«Кавказский пленник».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Бессмысленность и жестокость национальной вражды. Жилин и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Костылин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«Хирургия»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Юмор (развитие представлений)</w:t>
      </w:r>
      <w:proofErr w:type="gramStart"/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.р</w:t>
      </w:r>
      <w:proofErr w:type="gramEnd"/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ечевая характеристика персонажей (начальные представления) . речь героев как средство создания комической ситуации.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ПОЭТЫ XIX ВЕКА О РОДИНЕ И РОДНОЙ ПРИРОДЕ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Выразительное чтение наизусть стихотворений (по выбору учителя и учащихся).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XX ВЕКА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«Косцы».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Восприятие 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Родине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ассказ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«Подснежник».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чтения.) Тема исторического прошлого России. Праздники и будни в жизни главного героя.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Владимир </w:t>
      </w:r>
      <w:proofErr w:type="spellStart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Галактионович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Короленко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дурном обществе».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Тыбурций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 (развитие представлений). Композиция литературного произведения (начальное представление).  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 о поэте. Стихотворение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покинул родимый дом…», «Низкий дом с голубыми ставнями…»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ЛИТЕРАТУРНАЯ СКАЗКА ХХ ВЕКА (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</w:t>
      </w: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Павел Петрович Бажов.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«Медной горы Хозяйка».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 как жанр литературы (начальное представление).   Сказ и сказка (общее и различное).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Константин Георгиевич Паустовский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«Теплый хлеб», «Заячьи лапы».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Доброта и сострадание, реальное и фантастическое в сказках Паустовского.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Самуил Яковлевич Маршак.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«Двенадцать месяцев»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Драма как род литературы (начальное представление).   Пьеса-сказка.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«Никита».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Виктор Петрович Астафьев.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Васюткино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озеро».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черты характера героя. «Открытие»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Васюткой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Автобиографичность литературного произведения (начальное представление).  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«Ради жизни на Земле…»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Стихотворные произведения о войне. Патриотические подвиги в годы Великой Отечественной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.М.Симонов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«Майор привез мальчишку на лафете»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А.Т.Твардовский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«Рассказ танкиста»</w:t>
      </w: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О РОДИНЕ И РОДНОЙ ПРИРОДЕ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И.Бунин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«Помню долгий зимний вечер…»;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А.Прокофьев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«Аленушка»;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Д.Кедрин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«Аленушка»;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Н.Рубцов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«Родная деревня»; Дон </w:t>
      </w:r>
      <w:proofErr w:type="spell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Аминадо</w:t>
      </w:r>
      <w:proofErr w:type="spell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УЛЫБАЮТСЯ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Саша Черный. 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«Кавказский пленник», «Игорь-Робинзон».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Образы и сюжеты литературной классики как темы произведений для детей.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Юмор (развитие понятия).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Льюис Стивенсон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«Вересковый мед».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Подвиг героя во имя сохранения традиций предков.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Даниэль Дефо.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«Робинзон Крузо».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ХансКристиан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Андерсен.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«Снежная королева».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нежная королева и Герда – противопоставление красоты внутренней и внешней. Победа добра, любви и дружбы.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деталь (начальные представления).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Жорж Санд</w:t>
      </w: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«О чем говорят цветы».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Спор героев о 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Речевая характеристика персонажей.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Аллегория (иносказание) в повествовательной литературе.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 Твен.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«Приключения Тома </w:t>
      </w:r>
      <w:proofErr w:type="spellStart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Сойера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Джек Лондон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«Сказание о </w:t>
      </w:r>
      <w:proofErr w:type="spellStart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Кише</w:t>
      </w:r>
      <w:proofErr w:type="spellEnd"/>
      <w:r w:rsidRPr="00260B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774ABB" w:rsidRPr="00260B3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74ABB" w:rsidRPr="00260B3B" w:rsidRDefault="00774ABB" w:rsidP="00774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Произведения для заучивания наизусть.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и поговорки.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В.А. Жуковский.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«Спящая царевна» (отрывок).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 Крылов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Басни.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А.С. Пушкин.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 лукоморья…»</w:t>
      </w:r>
      <w:proofErr w:type="gramStart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яне.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 Некрасов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«Есть женщины в русских селеньях…», отрывок из стихотворения «Крестьянские дети» («Однажды в студёную, зимнюю пору…»)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А.А. Фет.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Весенний дождь.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М.Ю. Лермонтов.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Бородино.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С.А. Есенин. 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покинул родимый дом…», «Низкий дом с голубыми ставнями…» (на выбор).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 </w:t>
      </w: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«Великая Отечественная война»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1-2 стихотворения  (по выбору учащихся).</w:t>
      </w:r>
    </w:p>
    <w:p w:rsidR="00774ABB" w:rsidRPr="00260B3B" w:rsidRDefault="00774ABB" w:rsidP="00774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 </w:t>
      </w:r>
      <w:r w:rsidRPr="00260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Родине и родной природе»</w:t>
      </w:r>
      <w:r w:rsidRPr="0026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1-2 стихотворения (по выбору учащихся).</w:t>
      </w:r>
    </w:p>
    <w:p w:rsidR="00774ABB" w:rsidRDefault="00774ABB" w:rsidP="00774A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060D" w:rsidRDefault="00C4060D" w:rsidP="00A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74ABB" w:rsidRPr="00260B3B" w:rsidRDefault="00774ABB" w:rsidP="00A9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B3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5 класс</w:t>
      </w:r>
    </w:p>
    <w:tbl>
      <w:tblPr>
        <w:tblpPr w:leftFromText="180" w:rightFromText="180" w:vertAnchor="text" w:tblpY="1"/>
        <w:tblOverlap w:val="never"/>
        <w:tblW w:w="10580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7229"/>
        <w:gridCol w:w="425"/>
        <w:gridCol w:w="992"/>
        <w:gridCol w:w="1276"/>
      </w:tblGrid>
      <w:tr w:rsidR="00774ABB" w:rsidRPr="00260B3B" w:rsidTr="00C87397">
        <w:trPr>
          <w:trHeight w:val="97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2860ff21ac78f814aa4c43da3f7689b2de986df5"/>
            <w:bookmarkStart w:id="7" w:name="4"/>
            <w:bookmarkEnd w:id="6"/>
            <w:bookmarkEnd w:id="7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774ABB" w:rsidRPr="00260B3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(тип урока)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</w:p>
        </w:tc>
      </w:tr>
      <w:tr w:rsidR="00774ABB" w:rsidRPr="00260B3B" w:rsidTr="0023780D">
        <w:trPr>
          <w:trHeight w:val="29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3780D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и ее роль в духовной жизни человека и общества.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27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фольклор. Малые жанры фольклора.</w:t>
            </w:r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фольклор.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C166E5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как особый жанр фольклора.</w:t>
            </w:r>
            <w:r w:rsidR="0095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9570EA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Царевна-лягушка</w:t>
            </w:r>
            <w:r w:rsidR="0023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встреча с волшебной сказкой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Иван-царевич – победитель житейских невзгод. Животные-помощники.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«Иван – крестьянский сын и чудо-юдо». Волшебная богатырская сказка героического содержания.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животных «Журавль и цапля». Бытовая сказка «Солдатская шинель».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50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Обучение написанию сочинения. Проект «Мои любимые русские сказки».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23780D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древнерусской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временных лет».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22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«Подвиг отрока-киевлян</w:t>
            </w:r>
            <w:r w:rsidR="0023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ина и хитрость воеводы </w:t>
            </w:r>
            <w:proofErr w:type="spellStart"/>
            <w:r w:rsidR="0023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="00237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1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C166E5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«Случились вместе два Астронома в пиру…».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басни. Басня как литературный жанр.</w:t>
            </w:r>
          </w:p>
          <w:p w:rsidR="00774ABB" w:rsidRPr="00260B3B" w:rsidRDefault="00C166E5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баснописце. Басня «Волк на псарне».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Басни «Ворона и Лисица», «Свинья под дубом».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Жанр басни. Повествование и мораль в басне.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392ED9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ED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392ED9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30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Басенный мир Ивана Андреевича Крылова.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392ED9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ED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392ED9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5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В.А.Жуковский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сказочник. Сказка «Спящая царевна».</w:t>
            </w:r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Сходные и различные черты сказки Жуковского и народной сказки.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23780D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В.А.Жуковского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«Кубок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2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по теме «От народного творчества до авторской литературы».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51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«Няне». «У лукоморья…»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«Сказка о мертвой царевне и о семи богат</w:t>
            </w:r>
            <w:r w:rsidR="00C87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ырях». Борьба добрых и злых сил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C87397">
        <w:trPr>
          <w:trHeight w:val="37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царевны. Народная мораль, нравственность.</w:t>
            </w:r>
            <w:r w:rsidR="00C87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163D"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C9163D"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="00C9163D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Стихотворная и прозаическая речь. Ритм, рифма, строфа.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Королевич  Елисей. Победа добра над злом.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392ED9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35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C166E5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Сказки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Поэма «Руслан и Людмила».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392ED9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01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C166E5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95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Антоний Погорельский. Страницы биографии. Сказка «Черная курица, или Подземные жители».</w:t>
            </w:r>
          </w:p>
          <w:p w:rsidR="00774ABB" w:rsidRPr="00260B3B" w:rsidRDefault="00C9163D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Фантастическое и достоверно-реальное в сказке Нравоучительное содержание.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2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«Бородино».</w:t>
            </w:r>
            <w:r w:rsidR="00C9163D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 простого солдата – защитника Родины в стихотворении «Бородино».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Сюжет повести «Заколдованное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место»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еальное</w:t>
            </w:r>
            <w:proofErr w:type="spellEnd"/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фантастическое в сюжете повести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«Вечера на хуторе близ Диканьки».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Контрольная работа     № 2  по произведениям 1-ой половины 19 века.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«Есть женщины в русских селеньях…» - отрывок из поэмы «Мороз, Красный нос».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детства в стихотворении «Крестьянские дети» Некрасова.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2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История создания рассказа «Муму».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отношений Герасима и Татьяны. Герасим и его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окружение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ерасим</w:t>
            </w:r>
            <w:proofErr w:type="spellEnd"/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Муму. Счастливый год.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Духовные и нравственные качества Герасима.</w:t>
            </w:r>
          </w:p>
          <w:p w:rsidR="00774ABB" w:rsidRPr="00260B3B" w:rsidRDefault="00C9163D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«Весенний дождь».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C9163D" w:rsidRDefault="00774ABB" w:rsidP="00A97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C9163D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C9163D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Рассказ-быль «Кавказский пленник». Сюжет рассказа.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Жилин и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два разных характера, две разные судьбы.</w:t>
            </w:r>
            <w:r w:rsidR="00C166E5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Странная дружба Жилина и Дины.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 работать над сочинением «Жилин и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разные судьбы».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«Хирургия».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2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Юмор и сатира в творчестве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Стихотворения-шутки. Ю.Ч. Ким. «Рыба-кит».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 природы в русской поэзии. Образ весны.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А.Н.Плещеев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Образ лета.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И.С.Никитин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Образы русской природы в поэзии. Рифма, ритм. Анализ стихотворения.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страницы биографии. Рассказ «Косцы».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В.Г.Короленко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«В дурном обществе».</w:t>
            </w:r>
            <w:r w:rsidR="009570EA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Повесть. Сюжет </w:t>
            </w:r>
            <w:r w:rsidR="0095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композиция повести  </w:t>
            </w:r>
            <w:r w:rsidR="009570EA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дурном обществе». Путь Васи к правде и добру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«Кукла» - кульминация повести. Простота и выразительность языка повести.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Путь Васи к правде и добру. Обучение работе над сочинением.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C87397">
        <w:trPr>
          <w:trHeight w:val="602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Образ родного дома в стихах Есенина.</w:t>
            </w:r>
            <w:r w:rsidR="009570EA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                 «С добрым утром!».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о жизни и творчестве писателя. «Медной горы Хозяйка».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«Малахитовая шкатулка». Сказы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П.П.Бажова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страницы биографии. Сказка «Теплый хлеб». Герои сказки.</w:t>
            </w:r>
            <w:r w:rsidR="00C9163D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Нравственные уроки сказки «Теплый хлеб».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«Заячьи лапы».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 видеть необычное в обычном. Лиризм описаний.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К.Г.Паустовского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«Теплый хлеб».</w:t>
            </w:r>
          </w:p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C9163D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95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Пьеса-сказка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«Двенадцать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месяцев»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9163D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C9163D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оложительные</w:t>
            </w:r>
            <w:proofErr w:type="spellEnd"/>
            <w:r w:rsidR="00C9163D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отрицательные герои. Художественные особенности пьесы-сказки.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по творчеству писателей первой половины XX века.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 Тема человеческого труда в рассказе «Никита».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детство писателя. «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 Сюжет рассказа, его герои.</w:t>
            </w:r>
            <w:r w:rsidR="00C9163D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 и природа                   в рассказе.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C87397">
        <w:trPr>
          <w:trHeight w:val="345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C87397" w:rsidRDefault="00774ABB" w:rsidP="00C87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 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«Тайга, наша кормилица, хлипких не любит».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Поэтическая летопись Великой Отечественной войны.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А.Т.Твардовский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«Рассказ танкиста».</w:t>
            </w:r>
            <w:r w:rsidR="009570EA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Подвиг бойцов крепости Брест. </w:t>
            </w:r>
            <w:proofErr w:type="spellStart"/>
            <w:r w:rsidR="009570EA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К.М.Симонов</w:t>
            </w:r>
            <w:proofErr w:type="spellEnd"/>
            <w:r w:rsidR="009570EA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«Майор привез мальчишку на лафете…».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2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«Помню – долгий зимний вечер…».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Н.М.Рубцов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«Родная деревня». Дон-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Аминадо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«Города и годы».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C9163D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5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Саша Черный. Рассказы «Кавказский пленник», «Игорь-Робинзон». Юмор.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C87397">
        <w:trPr>
          <w:trHeight w:val="22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 w:rsidRPr="0026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Стихотворения-шутки. Ю.Ч. Ким. «Рыба-кит».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923C8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C87397">
        <w:trPr>
          <w:trHeight w:val="27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Льюис Стивенсон. «Вересковый мед».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C87397">
        <w:trPr>
          <w:trHeight w:val="27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Даниэль Дефо. Слово о писателе. «Робинзон Крузо».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Х.К.Андерсен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сказочный мир. Сказка «Снежная ко</w:t>
            </w:r>
            <w:r w:rsidR="00C87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мира сказки «Снежная королева».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C87397">
        <w:trPr>
          <w:trHeight w:val="58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Жизнь и заботы Тома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друзья.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545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9570EA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40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материала за курс 5 класса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ABB" w:rsidRPr="00260B3B" w:rsidTr="0023780D">
        <w:trPr>
          <w:trHeight w:val="3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9570EA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74ABB"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4 по курсу литературы  20  века.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647D7B" w:rsidRDefault="00774ABB" w:rsidP="00A97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ABB" w:rsidRPr="00260B3B" w:rsidRDefault="00774ABB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833" w:rsidRPr="00260B3B" w:rsidTr="0023780D">
        <w:trPr>
          <w:trHeight w:val="92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833" w:rsidRPr="00260B3B" w:rsidRDefault="00A85833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  <w:p w:rsidR="00A85833" w:rsidRPr="00260B3B" w:rsidRDefault="00A85833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833" w:rsidRPr="00260B3B" w:rsidRDefault="00A85833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A85833" w:rsidRPr="00260B3B" w:rsidRDefault="00A85833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B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В/ч. </w:t>
            </w:r>
            <w:r w:rsidRPr="0026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любимые произведения русской и зарубежной литературы. Подведение итогов года. Рекомендации на лето.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833" w:rsidRPr="00647D7B" w:rsidRDefault="00A85833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A85833" w:rsidRPr="00647D7B" w:rsidRDefault="00A85833" w:rsidP="00A97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833" w:rsidRPr="00260B3B" w:rsidRDefault="00A85833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833" w:rsidRPr="00260B3B" w:rsidRDefault="00A85833" w:rsidP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4ABB" w:rsidRDefault="00774ABB" w:rsidP="00774ABB">
      <w:pPr>
        <w:spacing w:line="240" w:lineRule="auto"/>
        <w:rPr>
          <w:rFonts w:ascii="Times New Roman" w:eastAsia="Times New Roman" w:hAnsi="Times New Roman" w:cs="Times New Roman"/>
          <w:b/>
          <w:bCs/>
          <w:color w:val="434343"/>
          <w:sz w:val="32"/>
          <w:szCs w:val="32"/>
          <w:lang w:eastAsia="ru-RU"/>
        </w:rPr>
      </w:pPr>
      <w:r>
        <w:br w:type="textWrapping" w:clear="all"/>
      </w:r>
    </w:p>
    <w:p w:rsidR="00774ABB" w:rsidRDefault="00774ABB" w:rsidP="00774ABB">
      <w:pPr>
        <w:rPr>
          <w:rFonts w:ascii="Times New Roman" w:eastAsia="Times New Roman" w:hAnsi="Times New Roman" w:cs="Times New Roman"/>
          <w:b/>
          <w:bCs/>
          <w:color w:val="434343"/>
          <w:sz w:val="32"/>
          <w:szCs w:val="32"/>
          <w:lang w:eastAsia="ru-RU"/>
        </w:rPr>
      </w:pPr>
    </w:p>
    <w:p w:rsidR="00774ABB" w:rsidRDefault="00774ABB" w:rsidP="00774ABB">
      <w:pPr>
        <w:rPr>
          <w:rFonts w:ascii="Times New Roman" w:eastAsia="Times New Roman" w:hAnsi="Times New Roman" w:cs="Times New Roman"/>
          <w:b/>
          <w:bCs/>
          <w:color w:val="434343"/>
          <w:sz w:val="32"/>
          <w:szCs w:val="32"/>
          <w:lang w:eastAsia="ru-RU"/>
        </w:rPr>
      </w:pPr>
    </w:p>
    <w:p w:rsidR="00774ABB" w:rsidRDefault="00774ABB" w:rsidP="00774ABB">
      <w:pPr>
        <w:rPr>
          <w:rFonts w:ascii="Times New Roman" w:eastAsia="Times New Roman" w:hAnsi="Times New Roman" w:cs="Times New Roman"/>
          <w:b/>
          <w:bCs/>
          <w:color w:val="434343"/>
          <w:sz w:val="32"/>
          <w:szCs w:val="32"/>
          <w:lang w:eastAsia="ru-RU"/>
        </w:rPr>
      </w:pPr>
    </w:p>
    <w:p w:rsidR="00774AB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b/>
          <w:bCs/>
          <w:color w:val="434343"/>
          <w:sz w:val="32"/>
          <w:szCs w:val="32"/>
        </w:rPr>
      </w:pPr>
    </w:p>
    <w:p w:rsidR="00774AB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b/>
          <w:bCs/>
          <w:color w:val="434343"/>
          <w:sz w:val="32"/>
          <w:szCs w:val="32"/>
        </w:rPr>
      </w:pPr>
    </w:p>
    <w:p w:rsidR="00774AB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b/>
          <w:bCs/>
          <w:color w:val="434343"/>
          <w:sz w:val="32"/>
          <w:szCs w:val="32"/>
        </w:rPr>
      </w:pPr>
    </w:p>
    <w:p w:rsidR="00C4060D" w:rsidRDefault="00C4060D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C4060D" w:rsidRDefault="00C4060D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lastRenderedPageBreak/>
        <w:t>ТРЕБОВАНИЯ К ЗНАНИЯМ, УМЕНИЯМ И НАВЫКАМ УЧАЩИХСЯ ПО РУССКОМУ ЯЗЫКУ ЗА КУРС 7 КЛАССА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 xml:space="preserve">I. Учащиеся должны знать определения основных изученных в 7 классе языковых явлений, </w:t>
      </w:r>
      <w:proofErr w:type="spellStart"/>
      <w:r w:rsidRPr="00647D7B">
        <w:rPr>
          <w:color w:val="000000"/>
        </w:rPr>
        <w:t>речеведческих</w:t>
      </w:r>
      <w:proofErr w:type="spellEnd"/>
      <w:r w:rsidRPr="00647D7B">
        <w:rPr>
          <w:color w:val="000000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П. К концу 7 класса учащиеся должны овладеть следующими умениями и навыкам и: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- производить морфологический разбор частей речи, изученных в 7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-   составлять предложения с причастными и деепричастными оборотами;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-    соблюдать нормы литературного языка в пределах наученного материала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647D7B">
        <w:rPr>
          <w:b/>
          <w:bCs/>
          <w:color w:val="000000"/>
        </w:rPr>
        <w:t>II</w:t>
      </w:r>
      <w:proofErr w:type="gramStart"/>
      <w:r w:rsidRPr="00647D7B">
        <w:rPr>
          <w:b/>
          <w:bCs/>
          <w:color w:val="000000"/>
        </w:rPr>
        <w:t>о</w:t>
      </w:r>
      <w:proofErr w:type="spellEnd"/>
      <w:proofErr w:type="gramEnd"/>
      <w:r w:rsidRPr="00647D7B">
        <w:rPr>
          <w:b/>
          <w:bCs/>
          <w:color w:val="000000"/>
        </w:rPr>
        <w:t xml:space="preserve"> орфографии</w:t>
      </w:r>
      <w:r w:rsidRPr="00647D7B">
        <w:rPr>
          <w:color w:val="000000"/>
        </w:rPr>
        <w:t>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 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Правильно писать изученные в 7 классе слова с непроверяемыми орфограммами.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>По пунктуации</w:t>
      </w:r>
      <w:r w:rsidRPr="00647D7B">
        <w:rPr>
          <w:color w:val="000000"/>
        </w:rPr>
        <w:t>. Выделять запятыми причастные обороты (стоящие после существительного), деепричастные обороты.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>По связной речи</w:t>
      </w:r>
      <w:r w:rsidRPr="00647D7B">
        <w:rPr>
          <w:color w:val="000000"/>
        </w:rPr>
        <w:t>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о произошедших событиях, аргументировать свои выводы.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647D7B">
        <w:rPr>
          <w:b/>
          <w:bCs/>
          <w:color w:val="000000"/>
        </w:rPr>
        <w:t>Содержание тем учебного курса.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>РАЗДЕЛ I</w:t>
      </w:r>
      <w:r w:rsidRPr="00647D7B">
        <w:rPr>
          <w:color w:val="000000"/>
        </w:rPr>
        <w:t>. Раздел I. Русский язык как развивающееся явление. 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>Раздел II.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 xml:space="preserve">Повторение </w:t>
      </w:r>
      <w:proofErr w:type="gramStart"/>
      <w:r w:rsidRPr="00647D7B">
        <w:rPr>
          <w:b/>
          <w:bCs/>
          <w:color w:val="000000"/>
        </w:rPr>
        <w:t>пройденного</w:t>
      </w:r>
      <w:proofErr w:type="gramEnd"/>
      <w:r w:rsidRPr="00647D7B">
        <w:rPr>
          <w:b/>
          <w:bCs/>
          <w:color w:val="000000"/>
        </w:rPr>
        <w:t xml:space="preserve"> в 5-6 классах. </w:t>
      </w:r>
      <w:r w:rsidRPr="00647D7B">
        <w:rPr>
          <w:color w:val="000000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 xml:space="preserve">Морфологические признаки частей речи. Опознавательные признаки </w:t>
      </w:r>
      <w:proofErr w:type="spellStart"/>
      <w:r w:rsidRPr="00647D7B">
        <w:rPr>
          <w:color w:val="000000"/>
        </w:rPr>
        <w:t>морфемики</w:t>
      </w:r>
      <w:proofErr w:type="spellEnd"/>
      <w:r w:rsidRPr="00647D7B">
        <w:rPr>
          <w:color w:val="000000"/>
        </w:rPr>
        <w:t>, орфографии, морфологии, синтаксиса, пунктуации.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>Раздел III. Морфология. Орфография. Культура речи.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Причастие</w:t>
      </w:r>
      <w:r w:rsidRPr="00647D7B">
        <w:rPr>
          <w:color w:val="000000"/>
        </w:rPr>
        <w:t xml:space="preserve">. Повторение </w:t>
      </w:r>
      <w:proofErr w:type="gramStart"/>
      <w:r w:rsidRPr="00647D7B">
        <w:rPr>
          <w:color w:val="000000"/>
        </w:rPr>
        <w:t>пройденного</w:t>
      </w:r>
      <w:proofErr w:type="gramEnd"/>
      <w:r w:rsidRPr="00647D7B">
        <w:rPr>
          <w:color w:val="000000"/>
        </w:rPr>
        <w:t xml:space="preserve">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Деепричастие. </w:t>
      </w:r>
      <w:r w:rsidRPr="00647D7B">
        <w:rPr>
          <w:color w:val="000000"/>
        </w:rPr>
        <w:t xml:space="preserve">Повторение </w:t>
      </w:r>
      <w:proofErr w:type="gramStart"/>
      <w:r w:rsidRPr="00647D7B">
        <w:rPr>
          <w:color w:val="000000"/>
        </w:rPr>
        <w:t>пройденного</w:t>
      </w:r>
      <w:proofErr w:type="gramEnd"/>
      <w:r w:rsidRPr="00647D7B">
        <w:rPr>
          <w:color w:val="000000"/>
        </w:rPr>
        <w:t xml:space="preserve"> о глаголе. Свойства наречия  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Наречие. </w:t>
      </w:r>
      <w:r w:rsidRPr="00647D7B">
        <w:rPr>
          <w:color w:val="000000"/>
        </w:rPr>
        <w:t xml:space="preserve">Наречие как часть речи. Синтаксическая роль. </w:t>
      </w:r>
      <w:proofErr w:type="spellStart"/>
      <w:r w:rsidRPr="00647D7B">
        <w:rPr>
          <w:color w:val="000000"/>
        </w:rPr>
        <w:t>Текстообразующая</w:t>
      </w:r>
      <w:proofErr w:type="spellEnd"/>
      <w:r w:rsidRPr="00647D7B">
        <w:rPr>
          <w:color w:val="000000"/>
        </w:rPr>
        <w:t xml:space="preserve"> роль. Словообразование наречий. </w:t>
      </w:r>
      <w:r w:rsidRPr="00647D7B">
        <w:rPr>
          <w:b/>
          <w:bCs/>
          <w:color w:val="000000"/>
        </w:rPr>
        <w:t> </w:t>
      </w:r>
      <w:r w:rsidRPr="00647D7B">
        <w:rPr>
          <w:color w:val="000000"/>
        </w:rPr>
        <w:t>Не с наречиями. Правописание суффиксов наречий. Н и НН в суффиксах наречий.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Описание действий как вид текста.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Категория состояния.</w:t>
      </w:r>
      <w:r w:rsidRPr="00647D7B">
        <w:rPr>
          <w:color w:val="000000"/>
        </w:rPr>
        <w:t> Категория состояния как часть речи. Отличие от наречий. Синтаксическая роль.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Выборочное изложение текста с описанием состояния человека или природы.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>Раздел IV. Служебные части речи. Культура речи.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Предлог</w:t>
      </w:r>
      <w:r w:rsidRPr="00647D7B">
        <w:rPr>
          <w:color w:val="000000"/>
        </w:rPr>
        <w:t xml:space="preserve"> 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647D7B">
        <w:rPr>
          <w:color w:val="000000"/>
        </w:rPr>
        <w:t>Текстообразующая</w:t>
      </w:r>
      <w:proofErr w:type="spellEnd"/>
      <w:r w:rsidRPr="00647D7B">
        <w:rPr>
          <w:color w:val="000000"/>
        </w:rPr>
        <w:t xml:space="preserve"> роль предлогов. Слитное и раздельное написания предлогов. Дефис в предлогах.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lastRenderedPageBreak/>
        <w:t xml:space="preserve">Рассказ от своего имени на основе прочитанного. Рассказ на основе </w:t>
      </w:r>
      <w:proofErr w:type="gramStart"/>
      <w:r w:rsidRPr="00647D7B">
        <w:rPr>
          <w:color w:val="000000"/>
        </w:rPr>
        <w:t>увиденного</w:t>
      </w:r>
      <w:proofErr w:type="gramEnd"/>
      <w:r w:rsidRPr="00647D7B">
        <w:rPr>
          <w:color w:val="000000"/>
        </w:rPr>
        <w:t xml:space="preserve"> на картине.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Союз</w:t>
      </w:r>
      <w:r w:rsidRPr="00647D7B">
        <w:rPr>
          <w:color w:val="000000"/>
        </w:rPr>
        <w:t xml:space="preserve"> 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647D7B">
        <w:rPr>
          <w:color w:val="000000"/>
        </w:rPr>
        <w:t>Текстообразующая</w:t>
      </w:r>
      <w:proofErr w:type="spellEnd"/>
      <w:r w:rsidRPr="00647D7B">
        <w:rPr>
          <w:color w:val="000000"/>
        </w:rPr>
        <w:t xml:space="preserve"> роль союзов. Слитное и раздельное написания союзов.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Устное рассуждение на дискуссионную тему, языковые особенности.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Частица  </w:t>
      </w:r>
      <w:r w:rsidRPr="00647D7B">
        <w:rPr>
          <w:color w:val="000000"/>
        </w:rPr>
        <w:t xml:space="preserve">как служебная часть речи. Синтаксическая роль частиц. </w:t>
      </w:r>
      <w:proofErr w:type="spellStart"/>
      <w:r w:rsidRPr="00647D7B">
        <w:rPr>
          <w:color w:val="000000"/>
        </w:rPr>
        <w:t>Текстообразующая</w:t>
      </w:r>
      <w:proofErr w:type="spellEnd"/>
      <w:r w:rsidRPr="00647D7B">
        <w:rPr>
          <w:color w:val="000000"/>
        </w:rPr>
        <w:t xml:space="preserve"> роль. Формообразующие и смысловые частицы. Различение НЕ и НИ, их правописание.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Рассказ по данному сюжету.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i/>
          <w:iCs/>
          <w:color w:val="000000"/>
        </w:rPr>
        <w:t>Междометие. Звукоподражательные слова.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b/>
          <w:bCs/>
          <w:color w:val="000000"/>
        </w:rPr>
        <w:t>Раздел V.</w:t>
      </w:r>
      <w:r w:rsidRPr="00647D7B">
        <w:rPr>
          <w:b/>
          <w:bCs/>
          <w:i/>
          <w:iCs/>
          <w:color w:val="000000"/>
        </w:rPr>
        <w:t> </w:t>
      </w:r>
      <w:r w:rsidRPr="00647D7B">
        <w:rPr>
          <w:b/>
          <w:bCs/>
          <w:color w:val="000000"/>
        </w:rPr>
        <w:t>Повторение и систематизация изученного материала в 7 классе</w:t>
      </w:r>
      <w:r w:rsidRPr="00647D7B">
        <w:rPr>
          <w:b/>
          <w:bCs/>
          <w:i/>
          <w:iCs/>
          <w:color w:val="000000"/>
        </w:rPr>
        <w:t>.</w:t>
      </w:r>
    </w:p>
    <w:p w:rsidR="00774ABB" w:rsidRPr="00647D7B" w:rsidRDefault="00774ABB" w:rsidP="00774ABB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D7B">
        <w:rPr>
          <w:color w:val="000000"/>
        </w:rPr>
        <w:t>Сочинение-рассуждение на морально-этическую тему или публичное выступление на эту тему.</w:t>
      </w:r>
    </w:p>
    <w:p w:rsidR="00774ABB" w:rsidRDefault="00774ABB" w:rsidP="00774ABB">
      <w:pPr>
        <w:pStyle w:val="af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4ABB" w:rsidRPr="002D436A" w:rsidRDefault="00774ABB" w:rsidP="00774A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436A">
        <w:rPr>
          <w:rFonts w:ascii="Times New Roman" w:hAnsi="Times New Roman"/>
          <w:b/>
          <w:bCs/>
          <w:sz w:val="24"/>
          <w:szCs w:val="24"/>
          <w:lang w:eastAsia="ar-SA"/>
        </w:rPr>
        <w:t>Ка</w:t>
      </w:r>
      <w:r w:rsidRPr="002D436A">
        <w:rPr>
          <w:rFonts w:ascii="Times New Roman" w:hAnsi="Times New Roman"/>
          <w:b/>
          <w:sz w:val="24"/>
          <w:szCs w:val="24"/>
        </w:rPr>
        <w:t>лендарно-тематическое планирование в 7 классе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709"/>
        <w:gridCol w:w="992"/>
        <w:gridCol w:w="1276"/>
      </w:tblGrid>
      <w:tr w:rsidR="00774ABB" w:rsidRPr="002D436A" w:rsidTr="00A97C62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spell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пров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Факт дата</w:t>
            </w:r>
          </w:p>
        </w:tc>
      </w:tr>
      <w:tr w:rsidR="00774ABB" w:rsidRPr="002D436A" w:rsidTr="00A97C62">
        <w:trPr>
          <w:trHeight w:val="7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Русский зык как развивающееся явление.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36A">
              <w:rPr>
                <w:rFonts w:ascii="Times New Roman" w:hAnsi="Times New Roman"/>
                <w:sz w:val="24"/>
                <w:szCs w:val="24"/>
              </w:rPr>
              <w:t>Синтаксис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>интаксический</w:t>
            </w:r>
            <w:proofErr w:type="spell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разбор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Пунктуация. Пунктуационный разбор.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Лексика  фразеология.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Фонетика и орфография.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Словообразование и орфография. Разбор слова по составу.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Морфология и орфография морфологический разбор слов.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Орфогра</w:t>
            </w:r>
            <w:r w:rsidRPr="002D436A">
              <w:rPr>
                <w:rFonts w:ascii="Times New Roman" w:hAnsi="Times New Roman"/>
                <w:sz w:val="24"/>
                <w:szCs w:val="24"/>
              </w:rPr>
              <w:softHyphen/>
              <w:t>фия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/р. </w:t>
            </w: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Текст. Стили русского литературного языка.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A85833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 по теме «Синтаксис»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A85833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о глаголе.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A85833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7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B3006A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Диалог. </w:t>
            </w:r>
            <w:r w:rsidR="00774ABB" w:rsidRPr="002D436A">
              <w:rPr>
                <w:rFonts w:ascii="Times New Roman" w:hAnsi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РПублицистический</w:t>
            </w:r>
            <w:proofErr w:type="spellEnd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 xml:space="preserve"> стиль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Склонение причастий.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A85833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/р. Выборочное изложение по отрывку из рассказа М.А. Шолохова «Судьба человека»( Упр. 130)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/р. </w:t>
            </w: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Описание внешности человека</w:t>
            </w:r>
            <w:r w:rsidRPr="002D43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A85833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6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Действительные и страдательные причастия. Полные и краткие страдательные причастия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Действительные причастия настоящего времени.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Гласные  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>суффиксах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действительных причастий настоящего времени.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Действительные причастия прошедшего времени.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Страдательные причастия настоящего времени.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Страдательные причастия прошедшего времени.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Краткие страдательные причастия.</w:t>
            </w:r>
            <w:r w:rsidR="00224C7D" w:rsidRPr="002D436A"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причастия.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A85833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Гласные перед Н в полных и кратких страдательных причастиях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Н и НН в суффиксах полных причастий и прилагательных, образованных от глаголов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Н и НН в кратких причастиях.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8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причастиями.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о причастии. Переход причастий в имена существительные.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диктант. «Причастие»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7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Повторение «Причастие»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Понятие о деепричастии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51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Деепричастный оборот. Запятые при деепричастном обороте.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3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НЕ с деепричастиями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C4060D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НЕ с деепричастиями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C4060D">
        <w:trPr>
          <w:trHeight w:val="2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Деепричастия совершенного и несовершенного вида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C4060D">
        <w:trPr>
          <w:trHeight w:val="28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Деепричастия сов</w:t>
            </w:r>
            <w:r w:rsidR="00C4060D">
              <w:rPr>
                <w:rFonts w:ascii="Times New Roman" w:hAnsi="Times New Roman"/>
                <w:sz w:val="24"/>
                <w:szCs w:val="24"/>
              </w:rPr>
              <w:t>ершенного и несовершенного вида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55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 xml:space="preserve">/р. Сочинение по картине С. Григорьева </w:t>
            </w:r>
          </w:p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« Вратарь».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55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 xml:space="preserve">/р. Сочинение по картине С. Григорьева </w:t>
            </w:r>
          </w:p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« Вратарь».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C4060D">
        <w:trPr>
          <w:trHeight w:val="38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Повторение по теме «Деепричастие»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диктант.</w:t>
            </w:r>
            <w:r w:rsidRPr="002D436A">
              <w:rPr>
                <w:rFonts w:ascii="Times New Roman" w:hAnsi="Times New Roman"/>
                <w:sz w:val="24"/>
                <w:szCs w:val="24"/>
              </w:rPr>
              <w:t xml:space="preserve"> «Деепричастие»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51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Смысловые группы наречий.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6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Степени сравнения наречий</w:t>
            </w:r>
            <w:r w:rsidR="00C86F2D">
              <w:rPr>
                <w:rFonts w:ascii="Times New Roman" w:hAnsi="Times New Roman"/>
                <w:sz w:val="24"/>
                <w:szCs w:val="24"/>
              </w:rPr>
              <w:t>.</w:t>
            </w:r>
            <w:r w:rsidR="00C86F2D" w:rsidRPr="002D436A"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наречия.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53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6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НЕ с наречиями </w:t>
            </w:r>
          </w:p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6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436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в приставках НЕ и НИ отрицательных наречий.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57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6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 xml:space="preserve">Н и НН в наречиях на 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и -е.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24C7D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5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6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/р. Описание действий. (1ч)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6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/р</w:t>
            </w: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. Сочинение-описание по картине Попова «Первый снег»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6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/р</w:t>
            </w: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. Сочинение-описание по картине Попова «Первый снег»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C86F2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и Е после шипящих на конце наречий.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C86F2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 xml:space="preserve"> и А на конце наречий с приставками ИЗ, ДО, 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224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6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6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6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Мягкий знак после шипящих на конце наречий.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C86F2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 по теме «Наречие».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6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диктант. «Наречие»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224C7D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6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Категория состояния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15055D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ABB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B" w:rsidRPr="002D436A" w:rsidRDefault="00774ABB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Предлог как часть речи. Употребление предлогов.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Употребление предлогов.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Простые и составные предлоги.</w:t>
            </w:r>
          </w:p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Морфологический разбор предлога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093CEC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 Изложение с элементами сочинения( По </w:t>
            </w:r>
            <w:proofErr w:type="spell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К.Паустовскому</w:t>
            </w:r>
            <w:proofErr w:type="spell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«Скрипучие половицы»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 Изложение с элементами сочинения( По </w:t>
            </w:r>
            <w:proofErr w:type="spell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К.Паустовскому</w:t>
            </w:r>
            <w:proofErr w:type="spell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«Скрипучие половицы»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093CEC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58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Закрепление слитного и раздельного написания производных предлогов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60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Обобщающе-повторительный урок по теме «Предлог». Тестирование по теме «Предлог»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15055D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Союз как част</w:t>
            </w:r>
            <w:r w:rsidR="00C156A8">
              <w:rPr>
                <w:rFonts w:ascii="Times New Roman" w:hAnsi="Times New Roman"/>
                <w:sz w:val="24"/>
                <w:szCs w:val="24"/>
              </w:rPr>
              <w:t>ь</w:t>
            </w:r>
            <w:r w:rsidRPr="002D436A">
              <w:rPr>
                <w:rFonts w:ascii="Times New Roman" w:hAnsi="Times New Roman"/>
                <w:sz w:val="24"/>
                <w:szCs w:val="24"/>
              </w:rPr>
              <w:t xml:space="preserve"> речи. Простые и составные союзы.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Сочинительные и подчинительные союзы.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Запятая перед союзами в сложном предложении.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Подчинительные союзы. Морфологический разбор союза.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Слитное написание союзов ТОЖЕ, ТАКЖЕ, ЧТОБЫ.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/р.  </w:t>
            </w: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Сочинение -рассуждение «Книга- наш друг и советчик»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AA4309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Обобщение сведений о предлогах  союзах.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AA4309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309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по теме «Союз и союзные слова»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AA4309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3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AA4309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Частица как часть речи. Разряды частиц. Формообразующие частицы.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Модальные частицы. Раздельное и слитное написание частиц.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Морфологический разбор частиц. Отрицательные частицы.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Различение на письме частиц НЕ и НИ.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/р. </w:t>
            </w: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Юона</w:t>
            </w:r>
            <w:proofErr w:type="spellEnd"/>
            <w:r w:rsidRPr="002D436A">
              <w:rPr>
                <w:rFonts w:ascii="Times New Roman" w:hAnsi="Times New Roman"/>
                <w:b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Различение на письме частицы НЕ и приставки НЕ Различение на письме частицы НИ и приставки 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/р. Контрольное изложение. ( По В. </w:t>
            </w:r>
            <w:proofErr w:type="spell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А.Гиляровскому</w:t>
            </w:r>
            <w:proofErr w:type="spell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«Москва и москвичи»)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диктант. «Служебные части речи»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Повторение «Служебные части речи»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5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pStyle w:val="4"/>
              <w:spacing w:before="0"/>
              <w:ind w:left="0" w:firstLine="0"/>
              <w:jc w:val="both"/>
            </w:pPr>
            <w:r>
              <w:t>Междометие.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Повторение  обобщение </w:t>
            </w:r>
            <w:proofErr w:type="gramStart"/>
            <w:r w:rsidRPr="002D43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изученного</w:t>
            </w:r>
            <w:proofErr w:type="gramEnd"/>
            <w:r w:rsidRPr="002D43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 5 – 7 классах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Pr="002D43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Разделы науки о русском языке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D43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/р. </w:t>
            </w:r>
            <w:r w:rsidRPr="002D436A">
              <w:rPr>
                <w:rFonts w:ascii="Times New Roman" w:hAnsi="Times New Roman"/>
                <w:b/>
                <w:sz w:val="24"/>
                <w:szCs w:val="24"/>
              </w:rPr>
              <w:t>Текст. Стили речи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Фонетика. </w:t>
            </w:r>
            <w:proofErr w:type="spellStart"/>
            <w:r w:rsidRPr="002D436A">
              <w:rPr>
                <w:rFonts w:ascii="Times New Roman" w:hAnsi="Times New Roman"/>
                <w:sz w:val="24"/>
                <w:szCs w:val="24"/>
              </w:rPr>
              <w:t>Графика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436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ксика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D436A">
              <w:rPr>
                <w:rFonts w:ascii="Times New Roman" w:hAnsi="Times New Roman"/>
                <w:sz w:val="24"/>
                <w:szCs w:val="24"/>
              </w:rPr>
              <w:t>Фразеология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436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36A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436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D436A">
              <w:rPr>
                <w:rFonts w:ascii="Times New Roman" w:hAnsi="Times New Roman"/>
                <w:sz w:val="24"/>
                <w:szCs w:val="24"/>
              </w:rPr>
              <w:t>ловообразование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FC" w:rsidRPr="002D436A" w:rsidTr="00A97C62">
        <w:trPr>
          <w:trHeight w:val="4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093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всего пройденного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55FC" w:rsidRPr="002D436A" w:rsidRDefault="00B355FC" w:rsidP="00A5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5B6" w:rsidRDefault="00F745B6" w:rsidP="00774ABB">
      <w:pPr>
        <w:spacing w:after="0" w:line="240" w:lineRule="auto"/>
        <w:rPr>
          <w:rFonts w:ascii="Times New Roman" w:hAnsi="Times New Roman"/>
          <w:b/>
        </w:rPr>
      </w:pPr>
    </w:p>
    <w:p w:rsidR="00F745B6" w:rsidRDefault="00F745B6" w:rsidP="00774ABB">
      <w:pPr>
        <w:spacing w:after="0" w:line="240" w:lineRule="auto"/>
        <w:rPr>
          <w:rFonts w:ascii="Times New Roman" w:hAnsi="Times New Roman"/>
          <w:b/>
        </w:rPr>
      </w:pPr>
    </w:p>
    <w:p w:rsidR="00B355FC" w:rsidRDefault="00B355FC" w:rsidP="00774ABB">
      <w:pPr>
        <w:spacing w:after="0" w:line="240" w:lineRule="auto"/>
        <w:rPr>
          <w:rFonts w:ascii="Times New Roman" w:hAnsi="Times New Roman"/>
          <w:b/>
        </w:rPr>
      </w:pPr>
    </w:p>
    <w:p w:rsidR="00B355FC" w:rsidRDefault="00B355FC" w:rsidP="00774ABB">
      <w:pPr>
        <w:spacing w:after="0" w:line="240" w:lineRule="auto"/>
        <w:rPr>
          <w:rFonts w:ascii="Times New Roman" w:hAnsi="Times New Roman"/>
          <w:b/>
        </w:rPr>
      </w:pPr>
    </w:p>
    <w:p w:rsidR="00B355FC" w:rsidRDefault="00B355FC" w:rsidP="00774ABB">
      <w:pPr>
        <w:spacing w:after="0" w:line="240" w:lineRule="auto"/>
        <w:rPr>
          <w:rFonts w:ascii="Times New Roman" w:hAnsi="Times New Roman"/>
          <w:b/>
        </w:rPr>
      </w:pPr>
    </w:p>
    <w:p w:rsidR="00B355FC" w:rsidRDefault="00B355FC" w:rsidP="00774ABB">
      <w:pPr>
        <w:spacing w:after="0" w:line="240" w:lineRule="auto"/>
        <w:rPr>
          <w:rFonts w:ascii="Times New Roman" w:hAnsi="Times New Roman"/>
          <w:b/>
        </w:rPr>
      </w:pPr>
    </w:p>
    <w:p w:rsidR="00774ABB" w:rsidRPr="0080299A" w:rsidRDefault="00774ABB" w:rsidP="00774A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0299A">
        <w:rPr>
          <w:rFonts w:ascii="Times New Roman" w:hAnsi="Times New Roman" w:cs="Times New Roman"/>
          <w:b/>
        </w:rPr>
        <w:lastRenderedPageBreak/>
        <w:t>Требования к уровню подготовки учащихся 7 класса по литературе</w:t>
      </w:r>
    </w:p>
    <w:p w:rsidR="00774ABB" w:rsidRPr="00EE5735" w:rsidRDefault="00774ABB" w:rsidP="00774ABB">
      <w:pPr>
        <w:shd w:val="clear" w:color="auto" w:fill="FFFFFF"/>
        <w:suppressAutoHyphens/>
        <w:spacing w:before="226"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Учащиеся должны</w:t>
      </w:r>
      <w:r w:rsidRPr="00EE5735">
        <w:rPr>
          <w:rFonts w:ascii="Times New Roman" w:hAnsi="Times New Roman"/>
          <w:b/>
        </w:rPr>
        <w:t xml:space="preserve"> знать:</w:t>
      </w:r>
    </w:p>
    <w:p w:rsidR="00774ABB" w:rsidRPr="00EE5735" w:rsidRDefault="00774ABB" w:rsidP="00774ABB">
      <w:pPr>
        <w:shd w:val="clear" w:color="auto" w:fill="FFFFFF"/>
        <w:tabs>
          <w:tab w:val="left" w:pos="178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-</w:t>
      </w:r>
      <w:r w:rsidRPr="00EE5735">
        <w:rPr>
          <w:rFonts w:ascii="Times New Roman" w:hAnsi="Times New Roman"/>
        </w:rPr>
        <w:tab/>
        <w:t>авторов и содержание изученных художественных произведений;</w:t>
      </w:r>
    </w:p>
    <w:p w:rsidR="00774ABB" w:rsidRDefault="00774ABB" w:rsidP="00774ABB">
      <w:pPr>
        <w:shd w:val="clear" w:color="auto" w:fill="FFFFFF"/>
        <w:tabs>
          <w:tab w:val="left" w:pos="710"/>
        </w:tabs>
        <w:suppressAutoHyphens/>
        <w:spacing w:before="5" w:after="0" w:line="240" w:lineRule="auto"/>
        <w:rPr>
          <w:rFonts w:ascii="Times New Roman" w:hAnsi="Times New Roman"/>
        </w:rPr>
      </w:pPr>
      <w:proofErr w:type="gramStart"/>
      <w:r w:rsidRPr="00EE5735">
        <w:rPr>
          <w:rFonts w:ascii="Times New Roman" w:hAnsi="Times New Roman"/>
        </w:rPr>
        <w:t xml:space="preserve">- основные теоретико-литературные понятия, изучаемые в 7 классе: жанры фольклора; предания; былины; пословицы, поговорки (развитие представлений); летопись (развитие представлений);  роды литературы; эпос (развитие понятия); повесть (развитие представлений); литературный герой </w:t>
      </w:r>
      <w:proofErr w:type="gramEnd"/>
    </w:p>
    <w:p w:rsidR="00774ABB" w:rsidRPr="00EE5735" w:rsidRDefault="00774ABB" w:rsidP="00774ABB">
      <w:pPr>
        <w:shd w:val="clear" w:color="auto" w:fill="FFFFFF"/>
        <w:tabs>
          <w:tab w:val="left" w:pos="710"/>
        </w:tabs>
        <w:suppressAutoHyphens/>
        <w:spacing w:before="5" w:after="0" w:line="240" w:lineRule="auto"/>
        <w:rPr>
          <w:rFonts w:ascii="Times New Roman" w:hAnsi="Times New Roman"/>
        </w:rPr>
      </w:pPr>
      <w:proofErr w:type="gramStart"/>
      <w:r w:rsidRPr="00EE5735">
        <w:rPr>
          <w:rFonts w:ascii="Times New Roman" w:hAnsi="Times New Roman"/>
        </w:rPr>
        <w:t>(развитие понятия); понятие о теме и идее произведения (начальные представления); герой-повествователь (развитие понятия); портрет как средство характеристики; автобиографическое художественное произведение (развитие понятия); ода (начальные представления); баллада (развитие представлений); стихотворения в прозе;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</w:t>
      </w:r>
      <w:proofErr w:type="gramEnd"/>
      <w:r w:rsidRPr="00EE5735">
        <w:rPr>
          <w:rFonts w:ascii="Times New Roman" w:hAnsi="Times New Roman"/>
        </w:rPr>
        <w:t xml:space="preserve">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представления); литературные традиции.</w:t>
      </w:r>
    </w:p>
    <w:p w:rsidR="00774ABB" w:rsidRPr="00EE5735" w:rsidRDefault="00774ABB" w:rsidP="00774ABB">
      <w:pPr>
        <w:shd w:val="clear" w:color="auto" w:fill="FFFFFF"/>
        <w:suppressAutoHyphens/>
        <w:spacing w:before="230" w:after="0" w:line="240" w:lineRule="auto"/>
        <w:rPr>
          <w:rFonts w:ascii="Times New Roman" w:hAnsi="Times New Roman"/>
          <w:b/>
        </w:rPr>
      </w:pPr>
      <w:r w:rsidRPr="00EE5735">
        <w:rPr>
          <w:rFonts w:ascii="Times New Roman" w:hAnsi="Times New Roman"/>
        </w:rPr>
        <w:t xml:space="preserve">Учащиеся должны </w:t>
      </w:r>
      <w:r w:rsidRPr="00EE5735">
        <w:rPr>
          <w:rFonts w:ascii="Times New Roman" w:hAnsi="Times New Roman"/>
          <w:b/>
        </w:rPr>
        <w:t>уметь: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/>
        <w:spacing w:before="5"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видеть своеобразие нравственных идеалов в произведениях литературы разных жанров;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различать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видеть индивидуальное, национальное и общечеловеческое в характере героя произведения;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объяснять чувства, возникающие при чтении лирических произведений, находить аналог в собственном жизненном опыте;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suppressAutoHyphens/>
        <w:spacing w:before="5"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видеть обстановку действия в той или иной сцене пьесы, рисовать словами представляющийся портрет персонажа в определенной ситуации,- определять смену интонаций в речи героев пьесы;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передавать динамику чу</w:t>
      </w:r>
      <w:proofErr w:type="gramStart"/>
      <w:r w:rsidRPr="00EE5735">
        <w:rPr>
          <w:rFonts w:ascii="Times New Roman" w:hAnsi="Times New Roman"/>
        </w:rPr>
        <w:t>вств в в</w:t>
      </w:r>
      <w:proofErr w:type="gramEnd"/>
      <w:r w:rsidRPr="00EE5735">
        <w:rPr>
          <w:rFonts w:ascii="Times New Roman" w:hAnsi="Times New Roman"/>
        </w:rPr>
        <w:t>ыразительном чтении лирического стихотворения, монологов героя пьесы, пейзажа и описания в эпическом произведении;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suppressAutoHyphens/>
        <w:spacing w:before="5"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видеть в художественном тексте противоречивые авторские оценки героев и событий; формулировать вопросы к произведению;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suppressAutoHyphens/>
        <w:spacing w:before="5"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аргументировать оценку героев и событий всем строем художественного произведения - от отдельного тропа до композиции - и целостно воспринимать позицию писателя в пределах произведения;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выделять основной конфликт художественного произведения и последовательно прослеживать его развитие в пределах лирического стихотворения, рассказа, повести, пьесы;</w:t>
      </w:r>
    </w:p>
    <w:p w:rsidR="00774ABB" w:rsidRDefault="00774ABB" w:rsidP="00774ABB">
      <w:pPr>
        <w:widowControl w:val="0"/>
        <w:shd w:val="clear" w:color="auto" w:fill="FFFFFF"/>
        <w:tabs>
          <w:tab w:val="left" w:pos="710"/>
        </w:tabs>
        <w:suppressAutoHyphens/>
        <w:spacing w:after="0" w:line="240" w:lineRule="auto"/>
        <w:rPr>
          <w:rFonts w:ascii="Times New Roman" w:hAnsi="Times New Roman"/>
        </w:rPr>
      </w:pP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сопоставлять произведения разных писателей в пределах каждого литературного рода;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оценивать игру актеров в пределах законченного эпизода;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сравнивать эпизод эпического произведения и его экранизацию и оценивать её с точки зрения выражения авторской позиции;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/>
        <w:spacing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стилистически сопоставлять те</w:t>
      </w:r>
      <w:proofErr w:type="gramStart"/>
      <w:r w:rsidRPr="00EE5735">
        <w:rPr>
          <w:rFonts w:ascii="Times New Roman" w:hAnsi="Times New Roman"/>
        </w:rPr>
        <w:t>кст пр</w:t>
      </w:r>
      <w:proofErr w:type="gramEnd"/>
      <w:r w:rsidRPr="00EE5735">
        <w:rPr>
          <w:rFonts w:ascii="Times New Roman" w:hAnsi="Times New Roman"/>
        </w:rPr>
        <w:t>оизведения и иллюстрации художников к нему;</w:t>
      </w:r>
    </w:p>
    <w:p w:rsidR="00774ABB" w:rsidRPr="00EE5735" w:rsidRDefault="00774ABB" w:rsidP="00223FD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/>
        <w:spacing w:before="5" w:after="0" w:line="240" w:lineRule="auto"/>
        <w:rPr>
          <w:rFonts w:ascii="Times New Roman" w:hAnsi="Times New Roman"/>
        </w:rPr>
      </w:pPr>
      <w:r w:rsidRPr="00EE5735">
        <w:rPr>
          <w:rFonts w:ascii="Times New Roman" w:hAnsi="Times New Roman"/>
        </w:rPr>
        <w:t>написать басню, былину, письмо или дневник литературного героя.</w:t>
      </w:r>
    </w:p>
    <w:p w:rsidR="00774ABB" w:rsidRDefault="00774ABB" w:rsidP="00774ABB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4ABB" w:rsidRPr="00647D7B" w:rsidRDefault="00774ABB" w:rsidP="00774ABB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Т</w:t>
      </w:r>
      <w:r w:rsidRPr="00D7473A">
        <w:rPr>
          <w:rFonts w:ascii="Times New Roman" w:hAnsi="Times New Roman"/>
          <w:b/>
          <w:sz w:val="28"/>
          <w:szCs w:val="28"/>
        </w:rPr>
        <w:t>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« </w:t>
      </w:r>
      <w:r w:rsidRPr="00D7473A">
        <w:rPr>
          <w:rFonts w:ascii="Times New Roman" w:hAnsi="Times New Roman"/>
          <w:b/>
          <w:bCs/>
          <w:sz w:val="24"/>
          <w:szCs w:val="24"/>
        </w:rPr>
        <w:t>Литература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D7473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7 </w:t>
      </w:r>
      <w:r w:rsidRPr="00D7473A">
        <w:rPr>
          <w:rFonts w:ascii="Times New Roman" w:hAnsi="Times New Roman"/>
          <w:b/>
          <w:bCs/>
          <w:sz w:val="24"/>
          <w:szCs w:val="24"/>
        </w:rPr>
        <w:t>КЛАСС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74ABB" w:rsidRDefault="00774ABB" w:rsidP="00774ABB">
      <w:pPr>
        <w:shd w:val="clear" w:color="auto" w:fill="FFFFFF"/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e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9"/>
        <w:gridCol w:w="6538"/>
        <w:gridCol w:w="567"/>
        <w:gridCol w:w="993"/>
        <w:gridCol w:w="1417"/>
      </w:tblGrid>
      <w:tr w:rsidR="00774ABB" w:rsidRPr="00512910" w:rsidTr="00A97C62">
        <w:trPr>
          <w:trHeight w:val="684"/>
        </w:trPr>
        <w:tc>
          <w:tcPr>
            <w:tcW w:w="549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  <w:proofErr w:type="spellStart"/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  <w:t>Кол</w:t>
            </w:r>
            <w:proofErr w:type="gramStart"/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  <w:t>.у</w:t>
            </w:r>
            <w:proofErr w:type="gramEnd"/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  <w:t>р</w:t>
            </w:r>
            <w:proofErr w:type="spellEnd"/>
          </w:p>
        </w:tc>
        <w:tc>
          <w:tcPr>
            <w:tcW w:w="993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  <w:t xml:space="preserve">Дата </w:t>
            </w:r>
            <w:proofErr w:type="spellStart"/>
            <w:proofErr w:type="gramStart"/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  <w:t>пров</w:t>
            </w:r>
            <w:proofErr w:type="spellEnd"/>
            <w:proofErr w:type="gramEnd"/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  <w:t>Факт.</w:t>
            </w:r>
          </w:p>
        </w:tc>
      </w:tr>
      <w:tr w:rsidR="00774ABB" w:rsidRPr="00512910" w:rsidTr="00A97C62">
        <w:trPr>
          <w:trHeight w:val="684"/>
        </w:trPr>
        <w:tc>
          <w:tcPr>
            <w:tcW w:w="549" w:type="dxa"/>
          </w:tcPr>
          <w:p w:rsidR="00774AB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  <w:p w:rsidR="00774ABB" w:rsidRPr="00260B3B" w:rsidRDefault="00774ABB" w:rsidP="00A5518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Введение. Изображение человека как важнейшая идейно-нравственная проблема литературы.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Предания как поэтическая автобиография народа. Исторические события в преданиях.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Эпос народов мира. Былины. «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Вольга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Микула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Селянинович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Нравственные идеалы русского народа.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Русские былины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Китевского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Новгородского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циклов.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«Калевала» - карело-финский мифологический эпос.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«Песнь о Роланде» - французский средневековый </w:t>
            </w: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героический эпос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Пословицы и поговорки. Пословицы народов мира. Сборники пословиц. Особенности смысла и языка пословиц.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Русские летописи. «Повесть временных лет». «Поучение» Владимира Мономаха. Поучение как жанр древнерусской литературы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«Повесть о Петре и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М.В. Ломоносов. Слово о поэте. Понятие о жанре оды. Идеи «Оды на день восшествия…».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Г.Р. Державин. «Река времён…», «На птичку…», «Признание». Философские размышления о смысле жизни.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538" w:type="dxa"/>
            <w:hideMark/>
          </w:tcPr>
          <w:p w:rsidR="00774ABB" w:rsidRPr="0071184D" w:rsidRDefault="00774ABB" w:rsidP="00A5518E">
            <w:pPr>
              <w:rPr>
                <w:rFonts w:eastAsia="Times New Roman" w:cs="Arial"/>
                <w:color w:val="000000"/>
              </w:rPr>
            </w:pPr>
            <w:r w:rsidRPr="007118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 Пушкин. Слово о поэте. Интерес Пушкина к истории России. «Полтава».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Мастерство изображения Полтавской битвы, прославление мужества и отваги русских солдат. Пётр I и Карл XII.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774ABB" w:rsidRPr="00260B3B" w:rsidRDefault="00774ABB" w:rsidP="00A5518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 Пушкин. «Медный всадник». Выражение чувства любви к Родине. Прославление деяний Петра. Образ автора в отрывке из поэмы.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 Пушкин «Песнь о Вещем Олеге»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F1527" w:rsidRDefault="00774ABB" w:rsidP="00A5518E">
            <w:pPr>
              <w:rPr>
                <w:rFonts w:ascii="Times New Roman" w:eastAsia="Times New Roman" w:hAnsi="Times New Roman"/>
                <w:color w:val="1A1A1A"/>
                <w:sz w:val="21"/>
                <w:szCs w:val="21"/>
              </w:rPr>
            </w:pPr>
          </w:p>
        </w:tc>
        <w:tc>
          <w:tcPr>
            <w:tcW w:w="1417" w:type="dxa"/>
          </w:tcPr>
          <w:p w:rsidR="00774ABB" w:rsidRPr="00136C06" w:rsidRDefault="00774ABB" w:rsidP="00A5518E">
            <w:pPr>
              <w:rPr>
                <w:rFonts w:ascii="Segoe UI" w:eastAsia="Times New Roman" w:hAnsi="Segoe UI" w:cs="Segoe UI"/>
                <w:color w:val="1A1A1A"/>
                <w:sz w:val="21"/>
                <w:szCs w:val="21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РР.  А.С. Пушкин «Борис Годунов»: образ летописца Пимена. Значение труда летописца в истории культуры. Подготовка к сочинению «История России в произведениях Пушкина».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 Пушкин «Станционный смотритель». Изображение «маленького человека».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А.С. Пушкин «Станционный смотритель»: автор и герои. Дуня и 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Минский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М.Ю. Лермонтов. «Песнь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..»: 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конфликт и система образов.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М.Ю. Лермонтов. «Песнь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..»: 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нравственная проблематика поэмы и её поэтика.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Художественное своеобразие: фольклорное начало, особенности сюжета и формы, образы гусляров и образ автора.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«Когда волнуется желтеющая нива…», «Молитва», «Ангел». Обучение анализу стихотворения.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Н.В. Гоголь. «Тарас Бульба». Историческая основа повести. Образ Тараса Бульбы.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Нравственный облик запорожцев: героизм, самоотверженность, верность боевому товариществу.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Смысл противопоставления Остапа и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Андрия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Патриотический пафос повести.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сочинению по повести Н.В. Гоголя «Тарас Бульба».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И.С. Тургенев. Цикл рассказов «Записки охотника» и их гуманистический пафос.</w:t>
            </w:r>
          </w:p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Нравственные проблемы рассказа «Бирюк».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И.С. Тургенев «Стихотворения в прозе» Особенности жанра. Авторские критерии нравственности..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  <w:p w:rsidR="00774ABB" w:rsidRPr="00260B3B" w:rsidRDefault="00774ABB" w:rsidP="00A5518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Н.А. Некрасов «Русские женщины».</w:t>
            </w:r>
          </w:p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понятия о поэме. Историческая основа произведения. Величие духа русской женщины.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ВЧ. «Размышления у парадного подъезда» и другие произведения о судьбе народа. Образ Родины.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А.К. Толстой «Василий Шибанов» и «Михайло Репнин» как исторические баллады.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М.Е. Салтыков-Щедрин. «Сказки для детей изрядного возраста».  «Повесть о том, как один мужик…».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РР. М.Е. Салтыков-Щедрин «Дикий помещик». Смысл названия сказки. Понятие о гротеске.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Л.Н.Толстой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Слово о писателе. «Детство» (главы). Автобиографический характер повести.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Главный герой повести «Детство».  Его чувства, поступки и духовный мир.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контроля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А.П. Чехов «Хамелеон»: поэтика рассказа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ВЧ. Смех и слёзы в рассказах Чехова «Злоумышленник», «Тоска», «Размазня» и др.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Стихи русских поэтов XIX века о родной природе. Обучение анализу лирического произведения.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И.А.Бунин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«Цифры». Сложность взаимопонимания детей и взрослых, авторское решение этой проблемы.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И.А.Бунин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«Лапти». Нравственный смысл рассказа.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Горький.  «Детство» (главы). Автобиографический характер повести. Изображение «свинцовых мерзостей жизни».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«Яркое, здоровое, творческое  в русской жизни»: бабушка, Алёша, Цыганок, Хорошее Дело.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Вера в творческие силы народа.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ВЧ «Легенда о Данко».  Романтический характер легенды.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45.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Л.Н. Андреев. «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Кусака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Гуманистический пафос произведения.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В.В. Маяковский. Анализ стихотворения «Необычайное приключение…»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В.В. Маяковский. «Хорошее отношение к лошадям». Понятие о лирическом герое.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А.П. Платонов. Нравственная проблематика рассказа «Юшка».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ВЧ  А.П. Платонов « В прекрасном и яростном мире». Труд как основа нравственности. Вечные нравственные ценности. Своеобразие языка прозы Платонова.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Классное контрольное сочинение «Нужны ли в жизни сочувствие и сострадание?» (по произведениям писателей  XX века)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Б.Л. Пастернак. «Июль», «Никого не будет в доме…». Способы создания поэтических образов.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44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А.Т.Твардовский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«Снега потемнеют синие…», «Июль – макушка лета…», «На дне моей жизни…»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09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ВЧ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Трудности и радости грозных дней войны в стихотворениях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А.Ахматовой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К.Симонова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 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А.Суркова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А.Твардовского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Н. Тихонова и др.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82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54.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Ф.А. Абрамов. «О чём плачут лошади». Эстетические и нравственно-экологические проблемы рассказа.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556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Е.И. Носов. «Кукла». Нравственные проблемы рассказа.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82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Е.И. Носов «Живое пламя». Обучение целостному анализу эпического произведения.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541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Ю.П. Казаков. «Тихое утро». Герои рассказа и их поступки.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09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Д.С. Лихачёв. «Земля родная» (главы) как духовное напутствие молодёжи. Публицистика, мемуары как жанры литературы.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556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М.М. Зощенко. «Беда». 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Смешное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грустное в рассказах писателя.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09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«Тихая моя родина». Стихи поэтов XX века о Родине, родной природе, восприятии окружающего мира. Единство человека и природы.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82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ВЧ. Песни на слова русских поэтов ХХ века. Лирические размышления о жизни, времени и вечности.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271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112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Расул Гамзатов. Рассказ о поэте. «Опять за спиною родная земля…» и др. Размышления поэта об истоках и основах жизни.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383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Р.Бёрнс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Слово о поэте. «Честная бедность» и др. стихотворения. Представления поэта о справедливости и честности. </w:t>
            </w:r>
            <w:proofErr w:type="gram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Народно-поэтическая</w:t>
            </w:r>
            <w:proofErr w:type="gram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основа и своеобразие лирики Бёрнса.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82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Дж.Г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Байрон. Слово о поэте. Прославление подвига во имя свободы Родины.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271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Японские хокку. Особенности жанра.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097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Нравственные проблемы в произведениях зарубежных писателей.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О.Генри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Слово о писателе. «Дары волхвов». Преданность и жертвенность во имя любви.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4ABB" w:rsidRPr="00512910" w:rsidTr="00A97C62">
        <w:trPr>
          <w:trHeight w:val="1112"/>
        </w:trPr>
        <w:tc>
          <w:tcPr>
            <w:tcW w:w="549" w:type="dxa"/>
          </w:tcPr>
          <w:p w:rsidR="00774ABB" w:rsidRPr="00260B3B" w:rsidRDefault="00774ABB" w:rsidP="00A5518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0B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6538" w:type="dxa"/>
            <w:hideMark/>
          </w:tcPr>
          <w:p w:rsidR="00774ABB" w:rsidRPr="00512910" w:rsidRDefault="00774ABB" w:rsidP="00A5518E">
            <w:pPr>
              <w:rPr>
                <w:rFonts w:eastAsia="Times New Roman" w:cs="Arial"/>
                <w:color w:val="000000"/>
              </w:rPr>
            </w:pPr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Р.Д. </w:t>
            </w:r>
            <w:proofErr w:type="spellStart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Брэдбери</w:t>
            </w:r>
            <w:proofErr w:type="spellEnd"/>
            <w:r w:rsidRPr="005129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Слово о писателе. «Каникулы», «Зелёное утро». Фантастические рассказы предупреждения. Мечта о победе добра.</w:t>
            </w:r>
          </w:p>
        </w:tc>
        <w:tc>
          <w:tcPr>
            <w:tcW w:w="567" w:type="dxa"/>
          </w:tcPr>
          <w:p w:rsidR="00774ABB" w:rsidRPr="00647D7B" w:rsidRDefault="00774ABB" w:rsidP="00A551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ABB" w:rsidRPr="00512910" w:rsidRDefault="00774ABB" w:rsidP="00A55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8561D" w:rsidRDefault="0028561D"/>
    <w:p w:rsidR="00F745B6" w:rsidRDefault="00F745B6"/>
    <w:p w:rsidR="00F745B6" w:rsidRDefault="00F745B6" w:rsidP="00F745B6">
      <w:pPr>
        <w:tabs>
          <w:tab w:val="left" w:pos="1170"/>
        </w:tabs>
      </w:pPr>
    </w:p>
    <w:p w:rsidR="00F745B6" w:rsidRDefault="00F745B6" w:rsidP="00F745B6">
      <w:pPr>
        <w:tabs>
          <w:tab w:val="left" w:pos="1170"/>
        </w:tabs>
      </w:pPr>
      <w:r>
        <w:tab/>
      </w:r>
    </w:p>
    <w:p w:rsidR="00F745B6" w:rsidRPr="007D5A37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Ктп</w:t>
      </w:r>
      <w:proofErr w:type="spellEnd"/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9 классе </w:t>
      </w:r>
    </w:p>
    <w:p w:rsidR="00F745B6" w:rsidRPr="007D5A37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Международное значение русского языка (1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пройденного в 5 - 8 классах (9 ч + 1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текста, его стиля, сре</w:t>
      </w:r>
      <w:proofErr w:type="gram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его частей.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Сложное предложение. Культура речи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 предложения (2 ч + 1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Сложносочиненные предложения (8 ч + 2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 употребление знаков препинания.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интонационно правильно произносить сложносочиненные предложения.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Рецензия на литературное произведение, спектакль, кинофильм.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Сложноподчиненные предложения (30 ч + 6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речевые сферы применения сложноподчиненных предложений.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Сложноподчиненные предложения с несколькими придаточными; знаки препинания в них.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документы (автобиография, заявление).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Бессоюзные сложные предложения (14 ч + 4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текстообразующая</w:t>
      </w:r>
      <w:proofErr w:type="spell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передавать с помощью интонации ра</w:t>
      </w:r>
      <w:proofErr w:type="gram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Реферат небольшой статьи (фрагмента статьи) на лингвистическую тему.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 предложения с различными видами связи (14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правильно употреблять в речи сложные предложения с различными видами связи.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Конспект статьи (фрагмента статьи) на лингвистическую тему.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 (2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языка в жизни общества. Язык как развивающееся явление. Языковые контакты русского языка.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-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</w:t>
      </w:r>
      <w:proofErr w:type="gram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идные ученые-русисты, исследовавшие русский язык.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Систематизация </w:t>
      </w:r>
      <w:proofErr w:type="gramStart"/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фонетике, лексике, грамматике и правописанию, культуре речи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(6 ч + 2 ч)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публицистического характера на общественные, морально-этические и историко-литературные темы.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или реферат на историко-литературную тему (по одному источнику).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статьи (главы книги) на лингвистическую тему.</w:t>
      </w:r>
    </w:p>
    <w:p w:rsidR="00F745B6" w:rsidRPr="007D5A37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и тезисный план литературно-критической статьи.</w:t>
      </w:r>
    </w:p>
    <w:p w:rsidR="00F745B6" w:rsidRPr="007D5A37" w:rsidRDefault="00F745B6" w:rsidP="00F745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 к уровню подготовки выпускников за курс</w:t>
      </w:r>
    </w:p>
    <w:p w:rsidR="00F745B6" w:rsidRPr="007D5A37" w:rsidRDefault="00F745B6" w:rsidP="00F745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школы по русскому языку</w:t>
      </w:r>
    </w:p>
    <w:p w:rsidR="00F745B6" w:rsidRPr="007D5A37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русского языка в основной школе ученик должен</w:t>
      </w:r>
    </w:p>
    <w:p w:rsidR="00F745B6" w:rsidRPr="007D5A37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F745B6" w:rsidRPr="007D5A37" w:rsidRDefault="00F745B6" w:rsidP="00223FD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 разделы науки о языке;</w:t>
      </w:r>
    </w:p>
    <w:p w:rsidR="00F745B6" w:rsidRPr="007D5A37" w:rsidRDefault="00F745B6" w:rsidP="00223FD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</w:t>
      </w:r>
    </w:p>
    <w:p w:rsidR="00F745B6" w:rsidRPr="007D5A37" w:rsidRDefault="00F745B6" w:rsidP="00223FD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языка, их признаки;</w:t>
      </w:r>
    </w:p>
    <w:p w:rsidR="00F745B6" w:rsidRPr="007D5A37" w:rsidRDefault="00F745B6" w:rsidP="00223FD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F745B6" w:rsidRPr="007D5A37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 информацию устного сообщения;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тексты разных стилей, используя разные виды чтения (изучающее, ознакомительное, просмотровое);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текст с заданной степенью свернутости (пересказ, изложение, конспект, план);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и организацию языковых сре</w:t>
      </w:r>
      <w:proofErr w:type="gramStart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темой, целями, сферой и ситуацией общения в собственной речевой практике;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этические нормы речевого общения (нормы речевого этикета);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F745B6" w:rsidRPr="007D5A37" w:rsidRDefault="00F745B6" w:rsidP="00223FD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F745B6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Pr="007D5A37" w:rsidRDefault="00F745B6" w:rsidP="00F7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Календарно-тематическое планирование</w:t>
      </w:r>
      <w:r w:rsidR="00B459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 класс</w:t>
      </w:r>
    </w:p>
    <w:tbl>
      <w:tblPr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5639"/>
        <w:gridCol w:w="709"/>
        <w:gridCol w:w="1276"/>
        <w:gridCol w:w="1275"/>
      </w:tblGrid>
      <w:tr w:rsidR="00F745B6" w:rsidRPr="007D5A37" w:rsidTr="00F745B6">
        <w:trPr>
          <w:trHeight w:val="8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b8d684331f1a3dc51cf9b6bc9c37e695dedfef17"/>
            <w:bookmarkEnd w:id="8"/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 дата</w:t>
            </w: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2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1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1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словосочетания и простого предложения. Текст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словосочетания и простого предложения. Текст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4873BF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  <w:r w:rsidR="00F745B6"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«Повторение </w:t>
            </w:r>
            <w:proofErr w:type="gramStart"/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5-8 классах»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по текстам ФИПИ 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предложение. Основные виды сложных предложений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предложение. Основные виды сложных предложений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сжатого изложения содержания текста (тезисы, конспекты)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сложносочиненных предложений по значению и союзам.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сложносочиненных предложений по значению и союзам.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сложносочиненном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сложносочиненном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сложносочиненном предложении с общим второстепенным членом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сложносочиненном предложении с общим второстепенным членом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Сложносочиненное предложение.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Изложение по текстам ФИПИ 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48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</w:t>
            </w:r>
            <w:r w:rsidR="0048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диктант 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 «ССП»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Рецензия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9246AA">
        <w:trPr>
          <w:trHeight w:val="33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сложноподчиненного предложения.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6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9246AA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определительными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местоименно-определительными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Изложение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текстам ФИПИ  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изъяснительными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изъяснительными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по теме «Сложноподчиненные предложени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с </w:t>
            </w:r>
            <w:proofErr w:type="gramStart"/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</w:t>
            </w: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ределительными и изъяснительными»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работа 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варианту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обстоятельственными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образа действия и степени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времени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условные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Р.Р. Сочинение – рассуждение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тексту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Сочинение – рассуждение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тексту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причины и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сравнительные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уступительные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следствия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присоединительными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присоединительными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несколькими придаточными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несколькими придаточными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несколькими придаточными. Последовательное подчинение.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несколькими придаточными. Последовательное подчинение.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несколькими придаточными и пунктуация при них. Параллельное подчинение.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несколькими придаточными и пунктуация при них. Однородные придаточные.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предложения. Повторение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предложения. Повторение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3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Деловые бумаги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Изложение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Изложение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48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</w:t>
            </w:r>
            <w:r w:rsidR="0048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диктант 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</w:t>
            </w: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(тест) по разделу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 Запятая в бессоюзном сложном предложении. 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Запятая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с запятой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с запятой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Текст  (упр.218)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предложение. Обобщение.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«БСП»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Реферат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Р.Р.Изложение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Р.Р.Изложение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знаки препинания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92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</w:t>
            </w:r>
            <w:r w:rsidR="0048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диктант 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«СП с разными видами связи»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языка в жизни общества. Язык как исторически развивающееся явление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литературный язык и его стили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изложение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изложение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="0048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745B6" w:rsidRPr="007D5A37" w:rsidTr="00F745B6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  <w:r w:rsidR="009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B6" w:rsidRPr="007D5A37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B6" w:rsidRPr="007D5A37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745B6" w:rsidRPr="008D6497" w:rsidRDefault="00F745B6" w:rsidP="00F745B6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5B6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80D" w:rsidRDefault="0023780D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80D" w:rsidRDefault="0023780D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80D" w:rsidRDefault="0023780D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80D" w:rsidRDefault="0023780D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80D" w:rsidRDefault="0023780D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3CEC" w:rsidRDefault="00093CEC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3CEC" w:rsidRDefault="00093CEC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3CEC" w:rsidRDefault="00093CEC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 класс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Личностные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результаты: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ответственного отношения к учению, готовности и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оценивать правильность выполнения учебной задачи, собственные возможности ее решения;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определять понятия, создавать обобщения, устанавливать аналогии, </w:t>
      </w:r>
      <w:proofErr w:type="spellStart"/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классифици-ровать</w:t>
      </w:r>
      <w:proofErr w:type="spellEnd"/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 выбирать основания и критерии для классификации, устанавливать причинно-следственную связь, строить логическое рассуждение, умозаключение (индуктивное, дедуктивное и по аналогии) и делать выводы;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Умение создавать, применять и преобразовывать знаки и символы, модели и схемы для решения познавательных задач;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и развитие компетентности в области использования информационно-коммуникационных технологий.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результаты: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связи литературных произведений с эпохой их написания, выявления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зало-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женных</w:t>
      </w:r>
      <w:proofErr w:type="spellEnd"/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вневременных, непреходящих нравственных ценностей и их современного звучания;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собственного отношения к произведениям литературы, их оценка;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интерпретировать (в отдельных случаях) изученные литературные произведения;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сре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художественны образов литературных произведений.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усвоения основных понятий теории и истории литературы, формирования умений оценивать и анализировать художественные произведения.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курса.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 и ее роль в духовной жизни человека.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ДРЕВНЕРУССКОЙ ЛИТЕРАТУРЫ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«Слово о полку Игореве».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Слово как жанр древнерусской литературы.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ЛИТЕРАТУРЫ XVIII ВЕКА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русской литературы XVIII века.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пафос русского классицизма.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Васильевич Ломоносов.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Жизнь и творчество. Ученый, поэт, реформатор русского литературного языка и стиха.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«Вечернее размышление о Божием величестве при случае великого северного сияния», «Ода на день восшествия на Всероссийский престол </w:t>
      </w:r>
      <w:proofErr w:type="spell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ея</w:t>
      </w:r>
      <w:proofErr w:type="spell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Елисаветы</w:t>
      </w:r>
      <w:proofErr w:type="spell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Петровны 1747 года».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Прославление Родины, мира, науки и просвещения в произведениях Ломоносова.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Ода как жанр лирической поэзии.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Гавриил Романович Державин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Жизнь и творчество. (Обзор.)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«Властителям и судиям».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несправедливости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сильных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сего. «Высокий» слог и ораторские, декламационные интонации.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«Памятник».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 Николаевич Радищев.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«Путешествие из Петербурга в Москву».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литературы. Жанр путешествия.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Николай Михайлович Карамзин.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«Бедная Лиза»,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«Осень».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 XIX ВЕКА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об авторах и произведениях, определивших лицо литературы XIX века. Поэзия, проза, драматургия XIX века в русской критике, публицистике, мемуарной литературе.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Василий Андреевич Жуковский.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Жизнь и творчество. (Обзор.)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«Море».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Романтический образ моря.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«Невыразимое».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выразимого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Возможности поэтического языка и трудности, встающие на пути поэта. Отношение романтика к слову.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«Светлана».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баллады в творчестве Жуковского: 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Баллада (развитие представлений).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 Сергеевич Грибоедов.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Жизнь и творчество. (Обзор.)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«Горе от ума».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 о комедии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(И. А. Гончаров.</w:t>
      </w:r>
      <w:proofErr w:type="gram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Мильон</w:t>
      </w:r>
      <w:proofErr w:type="spell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терзаний»)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канонов классицизма в комедии.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Александр Сергеевич Пушкин.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Жизнь и творчество. (Обзор.)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Цыганы</w:t>
      </w:r>
      <w:proofErr w:type="spell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«Евгений Онегин».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Онегинская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Типическое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 XX века; писательские оценки).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«Моцарт и Сальери».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«гения и злодейства». 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Юрьевич Лермонтов.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Жизнь и творчество. (Обзор.)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«Герой нашего времени».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композиции. Печорин — «самый любопытный предмет своих наблюдений» (В. Г. Белинский).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Печорин и Максим 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Максимыч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Печорин и доктор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Вер-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</w:t>
      </w:r>
      <w:proofErr w:type="spellEnd"/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Печорин и Грушницкий. Печорин и Вера. Печорин и Мери. Печорин и «ундина». 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gram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Фаталист</w:t>
      </w:r>
      <w:proofErr w:type="spell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мотивы лирики.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«Смерть Поэта», «Парус», «И скучно и грустно», «Дума», «Поэт», «Родина», «Пророк», «Нет, не тебя так пылко я люблю..</w:t>
      </w:r>
      <w:proofErr w:type="gram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.»</w:t>
      </w:r>
      <w:proofErr w:type="gram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Николай Васильевич Гоголь.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Жизнь и творчество. (Обзор)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«Мертвые души»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видах</w:t>
      </w:r>
      <w:proofErr w:type="gram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издевка</w:t>
      </w:r>
      <w:proofErr w:type="gram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беззлобное </w:t>
      </w:r>
      <w:proofErr w:type="spell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комикование</w:t>
      </w:r>
      <w:proofErr w:type="spell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дружеский смех (развитие представлений).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 Николаевич Островский.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«Бедность не порок».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Гордеевна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приказчик Митя — положительные герои пьесы. Особенности сюжета. Победа любви — воскрешение патриархальности, воплощение истины, благодати, красоты.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Комедия как жанр драматургии (развитие понятия).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 Михайлович Достоевский.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«Белые ночи».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Повесть (развитие понятия).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 Николаевич Толстой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«Юность».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 Павлович Чехов.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«Тоска», «Смерть чиновника».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Истинные и ложные ценности героев рассказа.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 чиновника». Эволюция образа маленького человека в русской литературе XIX века. Чеховское отношение к маленькому человеку. Боль и негодование автора. «Тоска». Тема одиночества человека в многолюдном городе.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Развитие представлений о жанровых особенностях рассказа.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поэзии XIX века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 XX ВЕКА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разнообразие жанров и направлений русской литературы XX века.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прозы XX века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разнообразии видов и жанров прозаических произведений XX века, о ведущих прозаиках России.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 Алексеевич Бунин.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«Темные аллеи».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Печальная история любви людей из разных социальных слоев. «Поэзия» и «проза» русской усадьбы. Лиризм повествования.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Афанасьевич Булгаков.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«Собачье сердце».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шариковщины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швондерства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Поэтика Булгакова-сатирика. Прием гротеска в повести.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Художественная условность, фантастика, сатира (развитие понятий).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Александрович Шолохов.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«Судьба человека».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 Исаевич Солженицын.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 Рассказ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«Матренин </w:t>
      </w:r>
      <w:proofErr w:type="spell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двор»</w:t>
      </w:r>
      <w:proofErr w:type="gram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праведницы. Трагизм судьбы героини. Жизненная основа притчи.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Притча (углубление понятия).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поэзии XX века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 XX века.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Штрихи к портретам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 Александрович Блок.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идеалы и предчувствие перемен. Трагедия поэта в 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«страшном мире». Глубокое, проникновенное чувство Родины. Своеобразие лирических интонаций Блока. Образы и ритмы поэта.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Сергей Александрович Есенин.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 Владимирович Маяковский.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«Послушайте!»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Марина Ивановна Цветаева.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«Идешь, на меня похожий...», «Бабушке», «Мне нравится, что вы больны не мной...», «С большою нежностью — потому...», «Откуда такая нежность?..», «Стихи о Москве».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Николай Алексеевич Заболоцкий.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«Я не ищу гармонии в природе...», «Где-то в поле возле Магадана...», «Можжевеловый куст».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человеке и природе. Философская глубина обобщений поэта-мыслителя.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Анна Андреевна Ахматова.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Стихотворные произведения из книг </w:t>
      </w: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«Четки», «Белая стая», «Вечер», «Подорожник», «АИИО И0М1Ш», «Тростник», «Бег времени».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 Леонидович Пастернак.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«Красавица моя, вся стать...», «Перемена», «Весна в лесу», «Любить иных тяжелый крест...».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Философская глубина лирики Б. Пастернака. Одухотворенная предметность 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пастернаковской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поэзии. Приобщение вечных тем к современности в стихах о природе и любви.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</w:t>
      </w:r>
      <w:proofErr w:type="spellStart"/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Трифонович</w:t>
      </w:r>
      <w:proofErr w:type="spellEnd"/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Твардовский.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«Урожай», «Родное», «Весенние строчки», «Матери», «Страна </w:t>
      </w:r>
      <w:proofErr w:type="spell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Муравия</w:t>
      </w:r>
      <w:proofErr w:type="spellEnd"/>
      <w:proofErr w:type="gram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отрывки из поэмы). Стихотворения о Родине, о природе. Интонация и стиль стихотворений.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proofErr w:type="spell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Силлаботоническая</w:t>
      </w:r>
      <w:proofErr w:type="spell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тоническая системы </w:t>
      </w:r>
      <w:proofErr w:type="spell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стихосложения</w:t>
      </w:r>
      <w:proofErr w:type="gram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.В</w:t>
      </w:r>
      <w:proofErr w:type="gram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иды</w:t>
      </w:r>
      <w:proofErr w:type="spell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рифм. Способы рифмовки (углубление представлений).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Песни и романсы на стихи поэтов XIX—XX веков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Н. Языков.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«Пловец» («Нелюдимо наше море...»);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Соллогуб.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«Серенада» («Закинув плащ, с гитарой под рукой...»);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Некрасов.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«Тройка» («Что ты жадно глядишь на дорогу...»);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Вертинский.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«Доченьки»;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Заболоцкий.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 этой роще березовой..</w:t>
      </w:r>
      <w:proofErr w:type="gram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ЗАРУБЕЖНОЙ ЛИТЕРАТУРЫ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лирика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 Валерий Катулл.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«Нет, ни одна средь женщин...», «Нет, не надейся приязнь заслужить..</w:t>
      </w:r>
      <w:proofErr w:type="gram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.»</w:t>
      </w:r>
      <w:proofErr w:type="gramEnd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как переводчик Катулла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{«Мальчику»).</w:t>
      </w:r>
      <w:proofErr w:type="gramEnd"/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Гораций.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«Я воздвиг памятник...».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горацианской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оды в творчестве Державина и Пушкина.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Данте Алигьери.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поэте.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«Божественная комедия»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(фрагменты). </w:t>
      </w:r>
      <w:proofErr w:type="gram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Множественность смыслов поэмы: буквальный (изображение загробного мира), 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языка, хотя и сотворенного земным человеком, разумом поэта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Универсально-философский характер поэмы.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Уильям Шекспир.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Краткие сведения о жизни и творчестве Шекспира. Характеристики гуманизма эпохи Возрождения.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«Гамлет»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 с чтением отдельных сцен по выбору учителя, например: монологи Гамлета из сцены пятой (1-й акт), сцены первой (3-й акт), сцены четвертой</w:t>
      </w:r>
      <w:proofErr w:type="gramEnd"/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(4-й акт). «Гамлет» — «пьеса на все века» (А. </w:t>
      </w:r>
      <w:proofErr w:type="spellStart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Аникст</w:t>
      </w:r>
      <w:proofErr w:type="spell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Трагедия как драматический жанр (углубление понятия).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Иоганн Вольфганг Гете.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Краткие сведения о жизни и творчестве Гете. Характеристика особенностей эпохи Просвещения.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«Фауст»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 с чтением отдельных сцен по выбору учителя, например:</w:t>
      </w:r>
      <w:proofErr w:type="gramEnd"/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«Пролог на небесах», «У городских ворот», «Кабинет Фауста», «Сад», «Ночь. </w:t>
      </w:r>
      <w:proofErr w:type="gramStart"/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Улица перед домом Гретхен», «Тюрьма», </w:t>
      </w: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монолог Фауста из второй части трагедии).</w:t>
      </w:r>
      <w:proofErr w:type="gramEnd"/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F745B6" w:rsidRPr="004B4B50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литературы. Философско-драматическая поэма.</w:t>
      </w:r>
    </w:p>
    <w:p w:rsidR="00F745B6" w:rsidRPr="00B355FC" w:rsidRDefault="00F745B6" w:rsidP="00F74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5B6" w:rsidRPr="00B355FC" w:rsidRDefault="00F745B6" w:rsidP="00F74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уроков литературы в 9 классе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536"/>
        <w:gridCol w:w="5809"/>
        <w:gridCol w:w="851"/>
        <w:gridCol w:w="1276"/>
        <w:gridCol w:w="1275"/>
      </w:tblGrid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55FC" w:rsidRDefault="00B355FC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55FC" w:rsidRDefault="00B355FC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851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пров</w:t>
            </w:r>
            <w:proofErr w:type="spellEnd"/>
            <w:proofErr w:type="gramEnd"/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 дата</w:t>
            </w: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Литература и ее роль в духовной жизни человека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AB2EF9" w:rsidRDefault="00F745B6" w:rsidP="00F745B6">
            <w:pP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 Древней Руси. «Слово о полку Игореве»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величайший памятник древнерусской литературы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AB2EF9" w:rsidRDefault="00F745B6" w:rsidP="00F745B6">
            <w:pP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Центральные образы «Слова…».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AB2EF9" w:rsidRDefault="00F745B6" w:rsidP="00F745B6">
            <w:pP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Классицизм в русском и мировом искусстве. Характеристика русской литературы 18 века.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М.В.Ломоносов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: жизнь и творчество (обзор). «Вечернее размышление о Божием величестве при случае великого северного сияния».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М.В.Ломоносов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. «Ода на день восшествия на Всероссийский престол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ея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 величества государыни императрицы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Елисаветы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 Петровны 1747 года».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Г.Р.Державин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: жизнь и творчество (обзор). «Властителям и судиям».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Г.Р.Державин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«Памятник». Традиции Горация.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Н.М.Карамзин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писателе. Понятие о сентиментализме. «Бедная Лиза»: сюжет и герои. Утверждение общечеловеческих ценностей. Новые черты русской литературы.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Урок развития речи №1. </w:t>
            </w: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Контрольное сочинение по литературе 18 века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В.А.Жуковский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 – поэт-романтик. Слово о поэте. Особенности языка и стиля стихотворения «Море». «Невыразимое». Отношение романтика к слову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В.А.Жуковский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«Светлана»: черты баллады, образ главной героини.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А.С.Грибоедов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. Жизнь и творчество писателя. «Горе от ума»: проблематика и конфликт.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Фамусовская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 Москва.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«Горе от ума»: образ Чацкого.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«Горе от ума»: язык комедии.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: жизнь и творчество. Лицейская лирика.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Лирика петербургского, южного и Михайловского периодов: «К Чаадаеву», «Анчар», «К морю»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Любовь как гармония души в интимной лирике поэта.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Тема поэта и поэзии: «Пророк».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Две Болдинские осени в творчестве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«Я памятник себе воздвиг нерукотворный»: самооценка творчества в стихотворении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Урок развития речи №3. </w:t>
            </w: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Письменный ответ на один из проблемных вопросов по лирике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«Моцарт и Сальери». Развитие понятия о трагедии.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«Евгений Онегин» как новаторское произведение.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«Евгений Онегин»: главные мужские образы романа.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«Евгений Онегин»: главные женские образы романа.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809" w:type="dxa"/>
            <w:tcBorders>
              <w:left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«Евгений Онегин»: взаимоотношения главных героев.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«Евгений Онегин»: образ автора.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«Евгений Онегин» как энциклопедия русской жизни</w:t>
            </w:r>
          </w:p>
        </w:tc>
        <w:tc>
          <w:tcPr>
            <w:tcW w:w="851" w:type="dxa"/>
          </w:tcPr>
          <w:p w:rsidR="00F745B6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«Евгений Онегин» в зеркале критики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Урок развития речи №4. 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. «Евгений Онегин». Сочинение по роману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Хронология жизни и творчества. Многообразие тем, жанров, мотивов лирики поэта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Образ поэта-пророка в лирике Лермонтова</w:t>
            </w:r>
          </w:p>
        </w:tc>
        <w:tc>
          <w:tcPr>
            <w:tcW w:w="851" w:type="dxa"/>
          </w:tcPr>
          <w:p w:rsidR="00F745B6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Любовь как страсть, приносящая страдания, в лирике поэта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Тема родины в лирике поэта.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Урок развития речи №5. 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Сочинение по лирике поэта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«Герой нашего времени»: общая характеристика романа.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«Герой нашего времени» (главы «Бэла», «Максим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Максимыч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»): загадки образа Печорина.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«Герой нашего времени» (главы «Тамань», «Княжна </w:t>
            </w: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Мери»). Журнал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Печорниа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 как средство самораскрытия его характера.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«Герой нашего времени» (глава «Фаталист»): философско-композиционное значение повести.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«Герой нашего времени»: дружба в жизни Печорина.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«Герой нашего времени»: любовь в жизни Печорина.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Урок развития речи №6. </w:t>
            </w:r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Сочинение по роману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Н.В.Гоголь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Жизнь и творчество (обзор). «Мёртвые души». Обзор содержания, история создания поэмы.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1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Н.В.Гоголь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«Мёртвые души»: образы помещиков.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907704">
        <w:trPr>
          <w:trHeight w:val="4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Н.В.Гоголь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«Мёртвые души»: образ города.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907704">
        <w:trPr>
          <w:trHeight w:val="2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Н.В.Гоголь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«Мёртвые души»: образ Чичикова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Н.В.Гоголь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«Мёртвые души»: образ России, народа и автора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2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7B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Урок развития речи №7. 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Н.В.Гоголь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«Мёртвые души». Классное контрольное сочинение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Ф.М.Достоевский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писателе. «Белые ночи»: образ главного героя.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2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Ф.М.Достоевский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«Белые ночи»: образ Настеньки.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2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А.П.Чехов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писателе. «Смерть чиновника»: проблема истинных и ложных ценностей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2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А.П.Чехов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. «Тоска»: тема одиночества человека в многолюдном городе 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И.А.Бунин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писателе. «Тёмные аллеи»: проблематика и образы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809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 Родины в творчестве поэтов: Блока и Есенина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2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В.В.Маяковский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поэте. Новаторство Маяковского-поэта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М.А.Булгаков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писателе. «Собачье сердце»: проблематика и образы.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58-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М.И.Цветаева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поэте. Стихи о поэзии, о любви, о жизни и смерти.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907704">
        <w:trPr>
          <w:trHeight w:val="5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А.А.Ахматова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поэте. Стихотворения о родине и о любви.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2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Н.А.Заболоцкий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поэте. Стихи о человеке и природе. Тема любви и смерти в лирике поэта.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5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М.А.Шолохов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писателе. «Судьба человека»: проблематика и образы.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Б.Л.Пастернак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поэте. Стихи о природе и любви.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А.Т.Твардовский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поэте. Стихи о родине и о природе. Стихи поэта-воина. Проблемы и интонации стихов о войне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Pr="00E53EED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47D7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А.И.Солженицын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. Слово о писателе. «</w:t>
            </w:r>
            <w:proofErr w:type="spellStart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>Матрёнин</w:t>
            </w:r>
            <w:proofErr w:type="spellEnd"/>
            <w:r w:rsidRPr="00167B0C">
              <w:rPr>
                <w:rFonts w:ascii="Times New Roman" w:eastAsia="Times New Roman" w:hAnsi="Times New Roman"/>
                <w:sz w:val="24"/>
                <w:szCs w:val="24"/>
              </w:rPr>
              <w:t xml:space="preserve"> двор»: проблематика, образ рассказчика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Pr="00647D7B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курсу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45B6" w:rsidRPr="00167B0C" w:rsidTr="00F745B6">
        <w:trPr>
          <w:trHeight w:val="5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B6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851" w:type="dxa"/>
          </w:tcPr>
          <w:p w:rsidR="00F745B6" w:rsidRPr="007D5A37" w:rsidRDefault="00F745B6" w:rsidP="00F745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5A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45B6" w:rsidRDefault="00F745B6" w:rsidP="00F745B6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45B6" w:rsidRPr="00167B0C" w:rsidRDefault="00F745B6" w:rsidP="00F74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745B6" w:rsidRDefault="00F745B6" w:rsidP="00F74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5B6" w:rsidRPr="00B56871" w:rsidRDefault="00F745B6" w:rsidP="00F745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10 класса.</w:t>
      </w:r>
    </w:p>
    <w:p w:rsidR="00F745B6" w:rsidRPr="00B56871" w:rsidRDefault="00F745B6" w:rsidP="00F745B6">
      <w:pPr>
        <w:spacing w:after="0" w:line="240" w:lineRule="auto"/>
        <w:ind w:right="1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русского языка ученик должен </w:t>
      </w:r>
      <w:r w:rsidRPr="0038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знать/понимать:</w:t>
      </w: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45B6" w:rsidRPr="00B56871" w:rsidRDefault="00F745B6" w:rsidP="00223FD4">
      <w:pPr>
        <w:numPr>
          <w:ilvl w:val="0"/>
          <w:numId w:val="5"/>
        </w:numPr>
        <w:spacing w:after="0" w:line="240" w:lineRule="auto"/>
        <w:ind w:left="1068"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языка и истории, культуры русского и других народов;</w:t>
      </w:r>
    </w:p>
    <w:p w:rsidR="00F745B6" w:rsidRPr="00B56871" w:rsidRDefault="00F745B6" w:rsidP="00223FD4">
      <w:pPr>
        <w:numPr>
          <w:ilvl w:val="0"/>
          <w:numId w:val="5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F745B6" w:rsidRPr="00B56871" w:rsidRDefault="00F745B6" w:rsidP="00223FD4">
      <w:pPr>
        <w:numPr>
          <w:ilvl w:val="0"/>
          <w:numId w:val="5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единицы и уровни языка, их признаки и взаимосвязь;</w:t>
      </w:r>
    </w:p>
    <w:p w:rsidR="00F745B6" w:rsidRPr="00B56871" w:rsidRDefault="00F745B6" w:rsidP="00223FD4">
      <w:pPr>
        <w:numPr>
          <w:ilvl w:val="0"/>
          <w:numId w:val="5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F745B6" w:rsidRPr="00B56871" w:rsidRDefault="00F745B6" w:rsidP="00F745B6">
      <w:pPr>
        <w:spacing w:after="0" w:line="240" w:lineRule="auto"/>
        <w:ind w:right="18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F745B6" w:rsidRPr="00B56871" w:rsidRDefault="00F745B6" w:rsidP="00F745B6">
      <w:pPr>
        <w:spacing w:after="0" w:line="240" w:lineRule="auto"/>
        <w:ind w:right="1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информационно-смысловая переработка текста в процессе чтения и </w:t>
      </w:r>
      <w:proofErr w:type="spellStart"/>
      <w:r w:rsidRPr="0038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 w:rsidRPr="0038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воспринимать информацию и понимать читаемый и </w:t>
      </w:r>
      <w:proofErr w:type="spell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аудируемый</w:t>
      </w:r>
      <w:proofErr w:type="spellEnd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комментировать и оценивать информацию исходного текста, определять позицию автора;</w:t>
      </w:r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</w:t>
      </w:r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коммуникативную цель слушания текста и в соответствии с этим организовывать процесс </w:t>
      </w:r>
      <w:proofErr w:type="spell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языковые, графические особенности текста, трудности его восприятия и самостоятельно организовывать процесс чтения в зависимости от коммуникативной задачи;</w:t>
      </w:r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справочной литературой по русскому языку;</w:t>
      </w:r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</w:t>
      </w:r>
      <w:proofErr w:type="gramEnd"/>
    </w:p>
    <w:p w:rsidR="00F745B6" w:rsidRPr="00B56871" w:rsidRDefault="00F745B6" w:rsidP="00223FD4">
      <w:pPr>
        <w:numPr>
          <w:ilvl w:val="0"/>
          <w:numId w:val="6"/>
        </w:numPr>
        <w:spacing w:after="0" w:line="240" w:lineRule="auto"/>
        <w:ind w:left="1068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исходного текста других видов деятельности (при составлении рабочих материалов, при выполнении проектных заданий, подготовке докладов, рефератов);</w:t>
      </w:r>
    </w:p>
    <w:p w:rsidR="00F745B6" w:rsidRPr="00B56871" w:rsidRDefault="00F745B6" w:rsidP="00F745B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создание устного и письменного речевого высказывания: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монологические и диалогические высказывания различных типов и жанров;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формулировать основную мысль (коммуникативное намерение) своего высказывания, развивать эту мысль, убедительно аргументировать свою точку зрения;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композицию письменного высказывания, обеспечивая последовательность и связность изложения, выбирать языковые средства, обеспечивающие правильность, точность и выразительность речи;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позицию по вопросу, затронутому в прочитанном или прослушанном тексте, давать оценку художественным особенностям исходного текста;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основными жанрами публицистики, создавать собственные письменные тексты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устное высказывание на лингвистические темы;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приемами редактирования текста, используя возможности лексической и грамматической синонимии;</w:t>
      </w:r>
    </w:p>
    <w:p w:rsidR="00F745B6" w:rsidRPr="00B56871" w:rsidRDefault="00F745B6" w:rsidP="00223FD4">
      <w:pPr>
        <w:numPr>
          <w:ilvl w:val="0"/>
          <w:numId w:val="7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речевое высказывание с опорой на полученные </w:t>
      </w:r>
      <w:proofErr w:type="spell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знания;</w:t>
      </w:r>
    </w:p>
    <w:p w:rsidR="00F745B6" w:rsidRPr="00B56871" w:rsidRDefault="00F745B6" w:rsidP="00F745B6">
      <w:pPr>
        <w:spacing w:after="0" w:line="240" w:lineRule="auto"/>
        <w:ind w:left="360" w:right="446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 текста и языковых единиц:</w:t>
      </w:r>
    </w:p>
    <w:p w:rsidR="00F745B6" w:rsidRPr="00B56871" w:rsidRDefault="00F745B6" w:rsidP="00223FD4">
      <w:pPr>
        <w:numPr>
          <w:ilvl w:val="0"/>
          <w:numId w:val="8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разные виды языкового разбора;</w:t>
      </w:r>
    </w:p>
    <w:p w:rsidR="00F745B6" w:rsidRPr="00B56871" w:rsidRDefault="00F745B6" w:rsidP="00223FD4">
      <w:pPr>
        <w:numPr>
          <w:ilvl w:val="0"/>
          <w:numId w:val="8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и анализировать языковые единицы с точки зрения правильности, точности и уместности их употребления;</w:t>
      </w:r>
    </w:p>
    <w:p w:rsidR="00F745B6" w:rsidRPr="00B56871" w:rsidRDefault="00F745B6" w:rsidP="00223FD4">
      <w:pPr>
        <w:numPr>
          <w:ilvl w:val="0"/>
          <w:numId w:val="8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</w:t>
      </w:r>
    </w:p>
    <w:p w:rsidR="00F745B6" w:rsidRPr="00B56871" w:rsidRDefault="00F745B6" w:rsidP="00F745B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соблюдение языковых норм и правил речевого поведения:</w:t>
      </w:r>
    </w:p>
    <w:p w:rsidR="00F745B6" w:rsidRPr="00B56871" w:rsidRDefault="00F745B6" w:rsidP="00223FD4">
      <w:pPr>
        <w:numPr>
          <w:ilvl w:val="0"/>
          <w:numId w:val="9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в практике речевого общения основные орфоэпические, лексические;</w:t>
      </w:r>
      <w:proofErr w:type="gramEnd"/>
    </w:p>
    <w:p w:rsidR="00F745B6" w:rsidRPr="00B56871" w:rsidRDefault="00F745B6" w:rsidP="00223FD4">
      <w:pPr>
        <w:numPr>
          <w:ilvl w:val="0"/>
          <w:numId w:val="9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 нормы современного русского литературного языка;</w:t>
      </w:r>
    </w:p>
    <w:p w:rsidR="00F745B6" w:rsidRPr="00B56871" w:rsidRDefault="00F745B6" w:rsidP="00223FD4">
      <w:pPr>
        <w:numPr>
          <w:ilvl w:val="0"/>
          <w:numId w:val="9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в процессе </w:t>
      </w:r>
      <w:proofErr w:type="gram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</w:t>
      </w:r>
      <w:proofErr w:type="gramEnd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изученные орфографические и пунктуационные нормы;</w:t>
      </w:r>
    </w:p>
    <w:p w:rsidR="00F745B6" w:rsidRPr="00B56871" w:rsidRDefault="00F745B6" w:rsidP="00223FD4">
      <w:pPr>
        <w:numPr>
          <w:ilvl w:val="0"/>
          <w:numId w:val="9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использовать языковые единицы в речи;</w:t>
      </w:r>
    </w:p>
    <w:p w:rsidR="00F745B6" w:rsidRPr="00B56871" w:rsidRDefault="00F745B6" w:rsidP="00223FD4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нормы речевого поведения в социально-культурной, учебно-научной, официально-деловой </w:t>
      </w:r>
      <w:proofErr w:type="gram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</w:t>
      </w:r>
      <w:proofErr w:type="gramEnd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F745B6" w:rsidRPr="00B56871" w:rsidRDefault="00F745B6" w:rsidP="00223FD4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спорах, диспутах, дискуссиях, владеть умениями доказывать, отстаивать свою точку зрения, соглашаться или не соглашаться с мнением оппонента в соответствии с этикой речевого взаимодействия;</w:t>
      </w:r>
    </w:p>
    <w:p w:rsidR="00F745B6" w:rsidRPr="00B56871" w:rsidRDefault="00F745B6" w:rsidP="00223FD4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фиксировать замеченные нарушения норм в процессе </w:t>
      </w:r>
      <w:proofErr w:type="spellStart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8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различать грамматические ошибки и речевые недочеты, тактично реагировать на речевые погрешности в высказываниях собеседников.</w:t>
      </w:r>
    </w:p>
    <w:p w:rsidR="00F745B6" w:rsidRPr="00B56871" w:rsidRDefault="00F745B6" w:rsidP="00F745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Содержание учебного предмета «Русский язык» для 10 класса</w:t>
      </w:r>
    </w:p>
    <w:p w:rsidR="00F745B6" w:rsidRPr="00B56871" w:rsidRDefault="00F745B6" w:rsidP="00223F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 Слово о русском языке – 1 час</w:t>
      </w:r>
    </w:p>
    <w:p w:rsidR="00F745B6" w:rsidRPr="00B56871" w:rsidRDefault="00F745B6" w:rsidP="00F745B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как знаковая система и общественное явление. Русский язык как государственный, межнационального общения, рабочий язык ООН. Языки естественные и искусственные. Основные функции языка.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        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литературный язык, государственный язык, язык межнационального общения. Функциональные стили, норма литературного языка, русский язык среди языков мира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лексическое богатство русского языка;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стилистику русского языка;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планов;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составлять план;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эпиграф;</w:t>
      </w:r>
    </w:p>
    <w:p w:rsidR="00F745B6" w:rsidRPr="00B56871" w:rsidRDefault="00F745B6" w:rsidP="00223FD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Лексика. Фразеология. Лексикография  – 5 часов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лексическом значении слова. Прямое и переносное значение слова. Изобразительно-выразительные средства русского языка: эпитеты, метафоры, метонимия, сравнение, перифраза. Омонимы. Разновидности омонимов: омофоны, омографы, </w:t>
      </w:r>
      <w:proofErr w:type="spell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омоформы</w:t>
      </w:r>
      <w:proofErr w:type="spell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Паронимы. Паронимический ряд. Синонимы, антонимы и их употребление. Происхождение лексики русского языка. Исконно-русская лексика и заимствованная. Старославянизмы и их особая роль в лексической системе языка. Лексика общеупотребительная и лексика, имеющая ограниченную сферу употребления: диалектизмы, жаргонизмы, профессионализмы, термины. Фразеология.  Фразеологические единицы  и их употребление.</w:t>
      </w: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        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слов, изобразительно-выразительные средства языка. Омонимы, паронимы, синонимы, антонимы.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 исконно русская, заимствованная, диалектизмы,  профессионализмы, термины, жаргонизмы,   лексика общеупотребительная,  фразеологические обороты, основные типы словарей</w:t>
      </w:r>
      <w:proofErr w:type="gramEnd"/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лексическое и грамматическое значение слов;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прямое и переносное значение слов;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о синонимах, антонимах, паронимах, омонимах;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старославянизмов в создании текста высоко стиля;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фразеологизмы, фразеологические выражения;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устаревшая лексика: архаизмы, старославянизмы, историзмы;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в тексте изобразительно-выразительные средства русского языка: эпитеты, метафоры, метонимия, сравнение, перифраза;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лексические средства выразительности в тексте;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работать с различными видами словарей;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лексические особенности текста;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для решения познавательных задач справочные пособия по русскому языку;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в речи изобразительно-выразительных средств;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и использование выразительных средств языка в соответствии с коммуникативной задачей;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восприятие устной речи и способность передать содержание прослушанного текста в развернутом виде в соответствии с целью учебного задания;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Фонетика. Графика. Орфоэпия – 3 часа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и буквы. Фонетический разбор слова. Чередование звуков.</w:t>
      </w: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        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Фонетика. Графика, Основные лингвистические единицы фонетики. Звук, гласные и согласные звуки. Характеристика гласных и согласных звуков. Чередование звуков. Ударение.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орфоэпические нормы правописания;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характеристику гласных и согласных звуков в слове;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фонетический разбор слов;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      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мировоззрение школьников;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выбирать правильный стиль поведения в зависимости от ситуации; умение принимать решение в различных жизненных ситуациях;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главное, классифицировать, рефлексировать, осуществлять самооценку деятельности;</w:t>
      </w:r>
    </w:p>
    <w:p w:rsidR="00F745B6" w:rsidRPr="00B56871" w:rsidRDefault="00F745B6" w:rsidP="00223FD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словообразование – 3 часа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слова. Морфемный анализ слова. Способы словообразования в русском языке: морфологические и неморфологические. Словообразовательный анализ. Формообразование. Основные способы образования грамматических форм в русском языке.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слова. Корневая морфема, аффиксальные морфемы. Основа слова. Производная и непроизводная основа. Простая, сложная основа. Производящая основа. Словообразование. Морфологические и неморфологические способы словообразования.        Формообразующий аффикс.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 слова;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образования слов;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нормы формообразования;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морфем;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морфологический принцип правописания;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морфемный анализ слов;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словообразовательный разбор слов;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словообразующие и формообразующие морфемы;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отражение в устной и письменной форме результатов своей деятельности;</w:t>
      </w:r>
    </w:p>
    <w:p w:rsidR="00F745B6" w:rsidRPr="00B56871" w:rsidRDefault="00F745B6" w:rsidP="00F745B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пользование словарями различных типов;</w:t>
      </w:r>
    </w:p>
    <w:p w:rsidR="00F745B6" w:rsidRPr="00B56871" w:rsidRDefault="00F745B6" w:rsidP="00F745B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вступать в полемику и вести дискуссию;</w:t>
      </w:r>
    </w:p>
    <w:p w:rsidR="00F745B6" w:rsidRPr="00B56871" w:rsidRDefault="00F745B6" w:rsidP="00223FD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 и орфография – 5 часов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русской орфографии: морфологический, традиционный, фонетический. Проверяемые и непроверяемые безударные гласные в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Употребление гласных после шипящих. Употребление гласных после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правописание гласных Ы-И после Ц в различных частях слова. Употребление букв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  и сочетание ЙО в различных морфемах. Правописание звонких и глухих, позиционные чередования. Правописание непроизносимых и двойных согласных на стыке морфем.  Правописание гласных и согласных в приставках. Приставки на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-С-. Гласные в приставках, зависящие от ударения. Правописание приставок ПР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ПРИ-. Условия написания приставок. Правописание гласных И </w:t>
      </w:r>
      <w:proofErr w:type="spell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приставок. Написание гласного И после приставок _МЕЖ,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ВЕРХ-, после заимствованных приставок (ДЕЗ-, СУБ-, ИН- и т.д.) Употребление Ъ и Ь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Употребление прописных букв. Правила переноса слов.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Морфологический принцип. Фонетические, традиционные, дифференцирующие написания. Безударные гласные. Чередующиеся гласные в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Звонкие и глухие согласные. Непроизносимые согласные. Двойные согласные в разных частях речи. Приставка. Слог, деление слова на слоги. Графика и орфография. Строчная и прописная буква.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типы орфограмм;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безударные гласные в корне;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гласные после шипящих в разных частях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гласные после шипящих и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согласных в слове;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двойные согласные;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гласные и согласные в приставках;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переноса слов;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разделительные Ъ и Ь знаки;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определять орфограммы в словах;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орфографические задачи;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безударные гласные в корне;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гласные после шипящих в разных частях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 писать гласные после шипящих и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двойные согласные;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гласные и согласные в приставках;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разделительные Ъ и Ь знаки;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правила переноса в словах;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пути здорового образа жизни, внутренней экологической культуры;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главное, классифицировать, рефлексировать;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- использование для решения познавательных задач справочные пособия по русскому языку;</w:t>
      </w:r>
    </w:p>
    <w:p w:rsidR="00F745B6" w:rsidRPr="00B56871" w:rsidRDefault="00F745B6" w:rsidP="00223FD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речи. Имя существительное – 3 часа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Определение. Лексико-грамматические разряды имен существительных. Падежные окончания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И-Е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существительных 1,2,3 склонения. Гласные в суффиксах имен существительных: правописание суффиксов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–Е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К-, -ИК-, -ЕНК-, ИНК-,  -ЕЦ-, -ИЦ-,  -ИЧК-, -ЕЧК-, ОНЬК-,-ЕНЬК-, -ЫШК-, -УШК-, -ЮШК-, -ЧИК-, -ЩИК-. Правописание сложных имен существительных: слитное, дефисное.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существительное. Лексико-грамматические разряды имен существительных. Род, число, падеж, склонение имен существительных. Сложное слово.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лексико-грамматические разряды имен существительных;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нормы формообразования имен существительных;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морфемику</w:t>
      </w:r>
      <w:proofErr w:type="spell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 существительных;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морфологический разбор имен существительных;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тип склонения, число и падеж имен существительных;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гласные в суффиксах имен существительных;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сложные имена существительные;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орфографические задачи по теме;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эффективно использовать рабочее время;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выбирать целевые и смысловые установки для действий и поступков;</w:t>
      </w:r>
    </w:p>
    <w:p w:rsidR="00F745B6" w:rsidRPr="00B56871" w:rsidRDefault="00F745B6" w:rsidP="00223FD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речи. Имя прилагательное – 2 часа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прилагательное как часть речи. Определение. Лексико-грамматические разряды имен прилагательных: качественные, относительные, притяжательные. Особенности образования прилагательных. Правописание окончаний имен прилагательных. Правописание суффиксов имен прилагательных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-СК-, -ЕВ-, -ИВ-, -ЧИВ-, -ЛИВ-, -ОВ-, -ОВАТ-, -ОВИТ-, -ЕНЬК-, -ОНЬК-. Правописание Н и НН в суффиксах прилагательных. Правописание сложных имен прилагательных: слитное, дефисное.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прилагательное. Лексико-грамматические разряды имен прилагательных: качественные, относительные, притяжательные. Отыменные, отглагольные прилагательные.  Сложное имя прилагательное.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стилистические особенности употребления полных и кратких форм имен прилагательных;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правописание сложных имен прилагательных;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сочинительной и подчинительной связи в словосочетаниях;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образование сложных  прилагательных;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писать падежные окончания имен прилагательных»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суффиксы имен прилагательных;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морфемный и словообразовательный анализ имен прилагательных;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правилом правописания Н и НН в суффиксах имен прилагательных;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сложные имена прилагательные;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-  уметь вступать в полемику и вести дискуссию;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- выделять главное, классифицировать, рефлексировать</w:t>
      </w:r>
    </w:p>
    <w:p w:rsidR="00F745B6" w:rsidRPr="00B56871" w:rsidRDefault="00F745B6" w:rsidP="00223FD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речи. Имя числительное – 2 часа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Определение. Лексико-грамматические разряды имен числительных: количественные, порядковые, собирательные. Склонение и правописание имен числительных: слитное, раздельное, дефисное. Употребление имен числительных в речи: «один»,  «оба», собирательных числительных.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числительное. Лексико-грамматические разряды имен числительных: количественные, порядковые, собирательные. Простые, составные, сложные имена числительные.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употребления имен числительных в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сочетание имен числительных </w:t>
      </w:r>
      <w:r w:rsidRPr="00381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оба, обе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именами существительными;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морфологический разбор имен числительных;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падежные окончания имен числительных;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сложные числительные;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вступать в полемику и вести дискуссию;</w:t>
      </w:r>
    </w:p>
    <w:p w:rsidR="00F745B6" w:rsidRPr="00B56871" w:rsidRDefault="00F745B6" w:rsidP="00223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речи. Местоимение – 1 час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как часть речи. Морфологические особенности местоимений. Правописание местоимений. Особенности функционирования местоимений.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Морфологические признаки местоимений. Разряды местоимений.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употребления местоимений в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разряды местоимений;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морфологический разбор местоимений;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местоимения;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вступать в полемику и вести дискуссию;</w:t>
      </w:r>
    </w:p>
    <w:p w:rsidR="00F745B6" w:rsidRPr="00B56871" w:rsidRDefault="00F745B6" w:rsidP="00223F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речи. Глагол – 2 часа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Определение. Инфинитив. Категория вида глагола. Переходность – непереходность глагола. Возвратные глаголы. Категория наклонения. Категория времени глагола. Спряжение глаголов. Морфологический разбор глагола. Правописание глаголов: личные окончания, употребление буквы Ь в глагольных формах, правописание суффиксов.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Глагол. Морфологические признаки глагола. Спряжение глагола.  Грамматические категории глагола: вид, переходность\непереходность, наклонение, время, лицо, число. Инфинитив (неопределенная форма глагола). Две основы глагола.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употребления в речи различных форм глагола;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синонимию глагольных форм;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формообразования глаголов;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морфологический разбор глагола;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личные окончания глаголов;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суффиксы глаголов;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Ь в глагольных формах;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вступать в полемику и вести дискуссию;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главное, классифицировать, рефлексировать;  </w:t>
      </w:r>
    </w:p>
    <w:p w:rsidR="00F745B6" w:rsidRPr="00B56871" w:rsidRDefault="00F745B6" w:rsidP="00223FD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Части речи. Причастие – 1 час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 как глагольная форма. Определение. Признаки глагола. Признаки прилагательного. Морфологический разбор причастий. Правописание суффиксов действительных и страдательных причастий. Правописание окончаний и суффиксов причастий. Правописание Н, НН в причастиях и отглагольных прилагательных.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Причастие. Морфологические признаки причастий. Причастия действительные и страдательные. Время причастий, изменение причастий.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употребления причастий в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правописание обособленных определений, выраженных причастным оборотом;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морфологический разбор причастий;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образовывать различные формы причастий;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окончания причастий;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гласные в суффиксах причастий;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Н и НН в суффиксах причастий и отглагольных прилагательных;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уметь вступать в полемику и вести дискуссию;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главное, классифицировать, рефлексировать;</w:t>
      </w:r>
    </w:p>
    <w:p w:rsidR="00F745B6" w:rsidRPr="00B56871" w:rsidRDefault="00F745B6" w:rsidP="00223FD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Части речи. Деепричастие – 1 час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Определение. Признаки глагола. Признаки наречия. Образование деепричастий несовершенного вида. Образование деепричастий совершенного вида.  Морфологический разбор деепричастий.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Деепричастие. Деепричастия совершенного и несовершенного вида. Признаки глагола и наречия у деепричастий. Синтаксическая роль деепричастий.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употребления деепричастий в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синонимические особенности возможности употребления глагольных форм;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обособления деепричастий и деепричастных оборотов;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морфологический разбор деепричастий;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образовывать деепричастия;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деепричастия;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вступать в полемику и вести дискуссию;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главное, классифицировать, рефлексировать;</w:t>
      </w:r>
    </w:p>
    <w:p w:rsidR="00F745B6" w:rsidRPr="00B56871" w:rsidRDefault="00F745B6" w:rsidP="00223FD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Части речи. Наречие – 1 час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как часть речи.  Определение. Обстоятельственные и определительные наречия. Образование степеней сравнения  наречия. Правописание наречий: гласные на конце наречий, слитное, раздельное, дефисное написание.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Части речи. 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 категории состояния – 1 ч.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категории состояния. Омонимичность наречиям и кратким прилагательным. Степени сравнения слов категории состояния. Морфологический разбор наречий.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Наречие. Морфологические признаки наречий. Наречия обстоятельственные и определительные. Степени сравнения наречий. Слова категории состояния. Степени сравнения слов категории состояния. Синтаксическая роль наречий.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употребления наречий в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образования наречий;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образования степеней сравнения наречий;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производить морфологический разбор наречий;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 писать гласные </w:t>
      </w:r>
      <w:proofErr w:type="gramStart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О-А</w:t>
      </w:r>
      <w:proofErr w:type="gramEnd"/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конце наречий;- правильно писать Ь после шипящих на конце наречий;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отрицательные наречия;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использовать  слитное, дефисное, раздельное написание наречий;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вступать в полемику и вести дискуссию;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главное, классифицировать, рефлексировать;</w:t>
      </w:r>
    </w:p>
    <w:p w:rsidR="00F745B6" w:rsidRPr="00B56871" w:rsidRDefault="00F745B6" w:rsidP="00223FD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Служебные части речи – 4 часа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Предлог как служебная часть речи. Функции предлога в речи. Производные и непроизводные предлоги. Простые и сложные предлоги. Правописание предлогов: слитное, дефисное, раздельное написание. Союз как служебная часть речи. Союзные слова. Виды союзов по происхождению (производные и непроизводные), по структуре (простые и составные), по синтаксическим 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функциям (сочинительные и подчинительные). Правописание союзов. Правописание союзов и сходных с ними по звучанию слов других частей речи. Функции частиц в речи. Разряды частиц. Правописание частиц: раздельное написание частиц со словами, дефисное написание частиц со словами. Частицы НЕ и НИ. Употребление частиц НЕ и НИ. Междометие как особый разряд слов.  Звукоподражательные слова.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предлогов по структуре, по значению. Союзы: подчинительные, сочинительные; простые, составные; производные, непроизводные. Разряды частиц: восклицательные, вопросительные, усилительные, указательные, отрицательные, формообразующие. Междометие. Типы междометий по значению и структуре. Звукоподражательные слова.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типы предлогов по структуре, по значению;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союзы: простые, составные, сочинительные, подчинительные;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разряды частиц;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типы междометий по значению и структуре;</w:t>
      </w:r>
    </w:p>
    <w:p w:rsidR="00F745B6" w:rsidRPr="00B56871" w:rsidRDefault="00F745B6" w:rsidP="00F745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отличать союзы и союзные слова;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союзы в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частицы;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писать предлоги;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производить морфологический разбор служебных частей речи;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отличать междометия и звукоподражательные слова;                                                                          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Ключевые компетенции, формируемые в теме: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цели, определять пути их решения;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знания на практике;</w:t>
      </w:r>
    </w:p>
    <w:p w:rsidR="00F745B6" w:rsidRPr="00B56871" w:rsidRDefault="00F745B6" w:rsidP="00F74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     - самостоятельно искать и отбирать необходимую информацию;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способы взаимодействия при работе в группе;</w:t>
      </w:r>
    </w:p>
    <w:p w:rsidR="00F745B6" w:rsidRPr="00B56871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вступать в полемику и вести дискуссию;</w:t>
      </w:r>
    </w:p>
    <w:p w:rsidR="00F745B6" w:rsidRPr="00071CD4" w:rsidRDefault="00F745B6" w:rsidP="00F745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главное, классифицировать, рефлексировать.</w:t>
      </w:r>
    </w:p>
    <w:p w:rsidR="00F745B6" w:rsidRPr="00B56871" w:rsidRDefault="00F745B6" w:rsidP="00F745B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Календарно-тематическое поурочное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458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"/>
        <w:gridCol w:w="29"/>
        <w:gridCol w:w="8"/>
        <w:gridCol w:w="5612"/>
        <w:gridCol w:w="848"/>
        <w:gridCol w:w="1413"/>
        <w:gridCol w:w="1957"/>
        <w:gridCol w:w="35"/>
        <w:gridCol w:w="40"/>
      </w:tblGrid>
      <w:tr w:rsidR="00F745B6" w:rsidRPr="0038186D" w:rsidTr="00F745B6">
        <w:trPr>
          <w:gridAfter w:val="1"/>
          <w:wAfter w:w="40" w:type="dxa"/>
          <w:trHeight w:val="572"/>
        </w:trPr>
        <w:tc>
          <w:tcPr>
            <w:tcW w:w="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345618660a4ab01236ec36f6e18aa266f8ad4cda"/>
            <w:bookmarkEnd w:id="9"/>
            <w:r w:rsidRPr="00B5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38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381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proofErr w:type="gramEnd"/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 дата</w:t>
            </w: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о русском языке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Default="00F745B6" w:rsidP="00F745B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 Слово,  его значение. Однозначность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многозначность слов. Изобразительно-</w:t>
            </w:r>
          </w:p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средства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Default="00F745B6" w:rsidP="00F745B6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Омонимы, паронимы, синонимы, антонимы. Их </w:t>
            </w:r>
          </w:p>
          <w:p w:rsidR="00F745B6" w:rsidRPr="00B56871" w:rsidRDefault="005B4EF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745B6"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Default="00F745B6" w:rsidP="00F745B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Происхождение лексики современного русского </w:t>
            </w:r>
          </w:p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Default="00F745B6" w:rsidP="00F745B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Фразеология. Фразеологические единицы, их </w:t>
            </w:r>
          </w:p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  <w:trHeight w:val="66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Default="00F745B6" w:rsidP="00F745B6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Лингвистический анализ текста №1. </w:t>
            </w: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</w:p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написанию сочинения-рассуждения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B56871" w:rsidRDefault="00F745B6" w:rsidP="00F745B6">
            <w:pPr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Чередование звуков. Орфоэпия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66F" w:rsidRPr="0038186D" w:rsidTr="00B2666F">
        <w:trPr>
          <w:gridAfter w:val="1"/>
          <w:wAfter w:w="40" w:type="dxa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6F" w:rsidRPr="00B56871" w:rsidRDefault="00B2666F" w:rsidP="00B26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8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2666F" w:rsidRPr="00B56871" w:rsidRDefault="00B2666F" w:rsidP="00B26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Состав слова. Морфемы. Морфемный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слова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666F" w:rsidRPr="00B56871" w:rsidRDefault="00B2666F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2666F" w:rsidRPr="0038186D" w:rsidRDefault="00B2666F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2666F" w:rsidRPr="0038186D" w:rsidRDefault="00B2666F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2666F" w:rsidRPr="0038186D" w:rsidRDefault="00B2666F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  <w:trHeight w:val="593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B6" w:rsidRDefault="00F745B6" w:rsidP="00F745B6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Лингвистический анализ текста </w:t>
            </w:r>
            <w:r w:rsidRPr="00B56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написанию сочинения рассуждения.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rPr>
          <w:gridAfter w:val="1"/>
          <w:wAfter w:w="40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Default="00F745B6" w:rsidP="00F745B6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Принципы русской орфографии. Безударные </w:t>
            </w:r>
          </w:p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гласные в </w:t>
            </w:r>
            <w:proofErr w:type="gramStart"/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гласных после шипящих и Ц.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звонких, глухих,  непроизносимых и  двойных согласных.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тестовая работа по материалам ЕГЭ № 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 Употребление прописных букв. Правила переноса слов.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существительных.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по темам "Лексика. Фонетика. Орфография".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прилагательных.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 как 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 как 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 как 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глаголов.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 как глагольная форма.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Деепричастие как глагольная форма.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 как часть речи. Слова категории состояния.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тестовая работа по материалам ЕГЭ № 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части речи. Предлог как служебная  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 как служебная часть речи.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Частицы. Частицы НЕ и НИ. Их употребление и значение.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5B6" w:rsidRPr="0038186D" w:rsidTr="00F745B6"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Междометие как особый разряд слов. Звукоподражательные слова.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B6" w:rsidRPr="00B56871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5B6" w:rsidRPr="0038186D" w:rsidRDefault="00F745B6" w:rsidP="00F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4591A" w:rsidRDefault="00B4591A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pStyle w:val="af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745B6" w:rsidRDefault="00F745B6" w:rsidP="00F745B6">
      <w:pPr>
        <w:tabs>
          <w:tab w:val="left" w:pos="1170"/>
        </w:tabs>
      </w:pPr>
    </w:p>
    <w:p w:rsidR="00603BD6" w:rsidRDefault="00603BD6" w:rsidP="00F745B6">
      <w:pPr>
        <w:tabs>
          <w:tab w:val="left" w:pos="1170"/>
        </w:tabs>
      </w:pPr>
    </w:p>
    <w:p w:rsidR="00603BD6" w:rsidRDefault="00603BD6" w:rsidP="00F745B6">
      <w:pPr>
        <w:tabs>
          <w:tab w:val="left" w:pos="1170"/>
        </w:tabs>
      </w:pPr>
    </w:p>
    <w:p w:rsidR="00B355FC" w:rsidRDefault="00B355FC" w:rsidP="00603BD6">
      <w:pPr>
        <w:shd w:val="clear" w:color="auto" w:fill="FFFFFF"/>
        <w:spacing w:after="0" w:line="240" w:lineRule="auto"/>
        <w:ind w:left="14" w:right="4" w:firstLine="5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BD6" w:rsidRPr="00865CEF" w:rsidRDefault="00603BD6" w:rsidP="00603BD6">
      <w:pPr>
        <w:shd w:val="clear" w:color="auto" w:fill="FFFFFF"/>
        <w:spacing w:after="0" w:line="240" w:lineRule="auto"/>
        <w:ind w:left="14" w:right="4" w:firstLine="5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5C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10 класс</w:t>
      </w:r>
      <w:r w:rsidR="0009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литературе 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left="14" w:right="4" w:firstLine="55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оставлена на основе Федерального компонента государственного стандарта среднего (полного) образования: базовый уровень (2004 год) и Программы по литературе для 5-11 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классов (авторы В.Я. Коровина, В.П. Журавлёв, В.И.; под ред. В.Я.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ровиной.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2020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с учетом учебника  Лебедева Ю.В. «Русская литература ХIХ  века. 10 класс» (в двух частях).</w:t>
      </w:r>
      <w:proofErr w:type="gramEnd"/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10-11 классах предусмотрено изучение литературы на историко-литературной основе, монографическое изучение творчества классиков русской литературы. Объектом изучения литературы являются произведения искусства слова, в первую очередь тексты произведений русской литературы и некоторые тексты зарубежной.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88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десятом классе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общее представление об историко-литературном процессе и литературном процессе в XIX веке в его связи с процессом историческим, что предполагает более серьезное представление об этапах и связях литератур разных эпох, о таких понятиях, как стиль писателя, литературная школа, роль и место литературоведения и критики в литературном процессе, осуществляется интенсивное овладение разнообразными справочными материалами из области гуманитарных наук.</w:t>
      </w:r>
      <w:proofErr w:type="gramEnd"/>
    </w:p>
    <w:p w:rsidR="00603BD6" w:rsidRPr="0088121D" w:rsidRDefault="00603BD6" w:rsidP="00603BD6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центре анализа — литературный процесс в XIX веке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и художественное произведение в этом процессе. Теоретическое оснащение: овладение комплексом теоретических понятий, связанных с историко-литературным процессом: литературные направления, литературные школы, традиции и новаторство в литературе и др.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Уроки внеклассного чтения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целью не только расширение круга чтения, удовлетворение читательских интересов обучающихся, но и формирование у школьников читательской самостоятельности на основе перенесения в сферу самостоятельного чтения опорных литературных знаний, читательских умений и навыков.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8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старшей школе на базовом уровне направлено на достижение следующих целей: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воспитание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развитие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освоение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текстов художественных произведений в единстве формы и содержания, основных историко-литературных сведений и теоретико-литературных понятий; формирование общего представления об историко-литературном процессе;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овладение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совершенствование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умения, навыки и способы деятельности.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среднего (полного) общего образования являются: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сравнение, сопоставление, классификация;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самостоятельное выполнение различных творческих работ;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устно и письменно передавать содержание текста в сжатом или развернутом виде;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плана, тезисов, конспекта;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подбор аргументов, формулирование выводов, отражение в устной или письменной форме результатов своей деятельности;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210 часов для обязательного изучения учебного предмета «Литература» на этапе среднего (полного) общего образования. В 10 классе выделяется по 105 часов (из расчета 3 учебных часа в неделю на 35 недель).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1ч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XIX в. в контексте мировой культуры. Основные темы и проблемы русской «литературы XIX в. (свобода, духовно-нравственные искания человека, обращение к народу в поисках нравственного идеала, «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праведничество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борьба с социальной несправедливостью и угнетением человека). Художественные открытия русских писателей-классиков.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первой половины XIX века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Обзор русской литературы первой половины XIX века (1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первой половине XIX века. Классицизм, сентиментализм, романтизм. Зарождение реализма в русской литературе первой половины XIX века. Национальное самоопределение русской литературы.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работа по теории литературы. Знание литературных направлений 19 века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С. Пушкин (6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402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«Погасло дневное светило...», «Свободы сеятель пустынный...», «Подражания Корану» (IX.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путник усталый на Бога роптал...»), «Элегия» («Безумных лет угасшее веселье...»), «...Вновь я посетил...», «Вольность» (указанные стихотворения являются обязательными для изучения).</w:t>
      </w:r>
      <w:proofErr w:type="gramEnd"/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«Поэт», «Пора, мой друг, пора! покоя сердце просит...», «Из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Пиндемон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(возможен выбор трех других стихотворений).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Художественные открытия Пушкина. «Чувства добрые» в пушкинской лирике, ее гуманизм и философская глубина. 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«Вечные» темы в творчестве Пушкина (природа, любовь, дружба, творчество, общество и человек, свобода и неизбежность, смысл человеческого бытия).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пушкинского лирического героя, отражение в стихотворениях поэта духовного мира человека.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«Медный всадник».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 личности и государства в поэме. Образ стихии. Образ Евгения и проблема индивидуального бунта. Образ Петра. Своеобразие жанра и композиции произведения. Развитие реализма в творчестве Пушкина.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творчества Пушкина для русской и мировой культуры.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творчеству Пушкина.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(2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Ю. Лермонтов (5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82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«Молитва» («Я, Матерь Божия, ныне с молитвою...»), «Как часто, пестрою толпою окружен...», «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Валерик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«Сон» («В полдневный жар в долине Дагестана...»), «Выхожу один я на дорогу...» (указанные стихотворения являются обязательными для изучения).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Стихотворения: «Мой демон», «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***» («Я не унижусь пред тобою...»), «Нет, я не Байрон, я другой...» (возможен выбор трех других стихотворений).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художественного мира Лермонтова, развитие в его творчестве пушкинских традиций. Темы родины, поэта и поэзии, любви, мотив одиночества в лирике поэта. Романтизм и реализм в творчестве Лермонтова.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творчеству Лермонтова.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(2 ч)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В. Гоголь (4 ч)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«Невский проспект». Образ города в повести. Соотношение мечты и действительности. Особенности стиля Н. В. Гоголя, своеобразие его творческой манеры.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произведениям Гоголя.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(2ч)</w:t>
      </w: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Литература второй половины XIX века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Обзор русской литературы второй половины XIX века (1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во второй половине XIX века. Общественно-политическая ситуация в стране. Достижения в области науки и культуры. Основные тенденции в развитии реалистической литературы. Журналистика и литературная критика. Аналитический характер русской прозы, её социальная острота и философская глубина. Проблемы судьбы, веры и сомнения, смысла жизни и тайны смерти, нравственного выбора. Идея нравственного самосовершенствования. Универсальность художественных образов. Традиции и новаторство в русской поэзии. Формирование национального театра. Классическая русская литература и ее мировое признание.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Н. Островский (7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</w:t>
      </w:r>
      <w:proofErr w:type="spellEnd"/>
      <w:r w:rsidR="00E1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6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ттттттт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творчество (обзор). Драма «Гроза».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и социальный конфли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др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аме. Своеобразие конфликта и основные стадии развития действия. Изображение «жестоких нравов» «темного царства». Образ города Калинова. Катерина в системе образов. Внутренний конфликт Катерины. Народно-поэтическое и 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религиозное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образе Катерины. Нравственная проблематика пьесы: тема греха, возмездия и покаяния. Смысл названия и символика пьесы. Жанровое своеобразие. Сплав 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драматического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лирического и трагического в пьесе. Драматургическое мастерство Островского.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402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 А. Добролюбов «Луч света в темном царстве»'.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драме А. Н. Островского «Гроза».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(2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И. Тютчев (3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SiIentium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 «Не то, что мните вы, природа...», «Умом Россию не понять...», «О, как убийственно мы любим...», «Нам не дано предугадать...», «К. Б.» («Я встретил вас - и все былое...») (указанные стихотворения являются обязательными для изучения).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«День и ночь», «Последняя любовь», «Эти бедные селенья...» (возможен выбор трех других стихотворений).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Тютчева и литературная традиция. Философский характер и символический подте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ст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ихотворений Тютчева. Основные темы, мотивы и образы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тютчевской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лирики. Тема родины. Человек, природа и история в лирике Тютчева. Любовь как стихийное чувство и «поединок роковой». Художественное своеобразие поэзии Тютчева.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А. Фет (2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«Это утро, радость эта...», «Шепот, робкое дыханье...», «Сияла ночь. Луной был полон сад. Лежали...», «Еще майская ночь» (указанные стихотворения являются обязательными для изучения).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«Одним толчком согнать ладью живую...», «Заря прощается с землею...», «Еще одно забывчивое слово...» (возможен выбор трех других стихотворений). Поэзия Фета и литературная традиция. Фет и теория «чистого искусства». «Вечные» темы в лирике Фета (природа, поэзия, любовь, смерть). Философская проблематика лирики. Художественное своеобразие, особенности поэтического языка, психологизм лирики Фета.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Гончаров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  <w:r w:rsidRPr="008812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     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 Роман «Обломов».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8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История создания и особенности композиции романа. Петербургская «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обломовщина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Глава «Сон Обломова» и ее роль в произведении. Система образов. Прием антитезы в романе. Обломов и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Ольга Ильинская и Агафья Пшеницына. Тема любви в романе. Социальная и нравственная проблематика романа. Роль пейзажа, портрета, интерьера и художественной детали в романе. Обломов в ряду образов мировой литературы (Дон Кихот, Гамлет). Авторская позиция и способы ее выражения в романе. Своеобразие стиля Гончарова.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роману И. А. Гончарова «Обломов».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(2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Тургенев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Роман «Отцы и дети».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8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история романа. Отражение в романе общественно-политической ситуации в России. Сюжет, композиция, система образов романа. Роль образа Базарова в развитии основного конфликта. Черты личности, мировоззрение Базарова. «Отцы» в романе: братья Кирсановы, родители Базарова. Смысл названия. Тема народа в романе. Базаров и его мнимые последователи. «Вечные» темы в романе (природа, любовь, искусство). Смысл финала романа. Авторская позиция и способы ее выражения. Поэтика романа, своеобразие его жанра. «Тайный психологизм»: художественная функция портрета, интерьера, пейзажа; прием умолчания. Базаров в ряду других образов русской литературы.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Полемика вокруг романа. Д. И. Писарев. «Базаров» (фрагменты).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роману И. С. Тургенева «Отцы и дети».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К.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Толстой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«Слеза дрожит в твоем ревнивом взоре...», «Против течения», «Государь ты наш батюшка...»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Своеобразие художественного мира Толстого. Основные темы, мотивы и образы поэзии. Взгляд на русскую историю в произведениях Толстого. Влияние фольклорной и романтической традиции.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А. Некрасов (7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«В дороге», «Вчерашний день, часу в шестом...», «Мы с тобой бестолковые люди...», «Поэт и гражданин», «Элегия» («Пускай нам говорит изменчивая мода...»), «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Муза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я у двери гроба...» (указанные стихотворения являются обязательными для изучения).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не люблю иронии твоей...», «Блажен незлобивый поэт...», «Внимая ужасам войны...» (возможен выбор трех других стихотворений).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пафос поэзии Некрасова, ее основные темы, идеи и образы. Особенности некрасовского лирического героя. Своеобразие решения темы поэта и поэзии. Образ Музы в лирике Некрасова. Судьба поэта-гражданина. Тема народа. Утверждение красоты простого русского человека. Сатирические образы. Решение «вечных» тем в поэзии Некрасова (природа, любовь, смерть). Художественное своеобразие лирики Некрасова, ее связь с народной поэзией.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«Кому на Руси жить хорошо».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создания поэмы, сюжет, жанровое своеобразие поэмы, ее фольклорная основа. Русская жизнь в изображении Некрасова. Система образов поэмы. Образы правдоискателей и «народного заступника» Гриши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Добросклонова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Сатирические образы помещиков. Смысл названия поэмы. Народное представление о счастье. Тема женской доли в поэме. Судьба Матрены Тимофеевны, смысл «бабьей притчи». Тема народного бунта. Образ Савелия, «богатыря святорусского». Фольклорная основа поэмы. Особенности стиля Некрасова.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творчеству Н. А. Некрасова (домашнее)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ч).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«Очарованный странник» (возможен выбор другого произведения).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сюжета повести. Тема дороги и изображение этапов духовного пути личности (смы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 стр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анствий главного героя). Образ Ивана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Флягина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Тема трагической судьбы талантливого русского человека. Смысл названия повести. Особенности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лесковской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повествовательной манеры.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Е. Салтыков-Щедрин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 «История одного города»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Обличение деспотизма, невежества власти, бесправия и покорности народа. Сатирическая летопись истории Российского государства. Собирательные образы градоначальников и «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глуповцев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Образы Органчика и Угрюм-Бурчеева. Тема народа и власти. Смысл финала «Истории». Своеобразие сатиры Салтыкова-Щедрина. Приемы сатирического изображения: сарказм, ирония, гипербола, гротеск, алогизм.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М. Достоевский (9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«Преступление и наказание».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Замысел романа и его воплощение. Особенности сюжета и композиции. Своеобразие жанра. Проблематика, система образов романа. Теория Раскольникова и ее развенчание. Раскольников и его «двойники». Образы «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униженных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оскорбленных». Второстепенные персонажи. Приемы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Роль внутренних монологов и снов героев в романе. Портрет, пейзаж, интерьер и их художественная функция. Роль эпилога. «Преступление и наказание» как философский роман. Полифонизм романа, столкновение разных «точек зрения». Проблема нравственного выбора. Смысл названия. Психологизм прозы Достоевского. Художественные открытия Достоевского и мировое значение творчества писателя.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роману Ф. М. Достоевского «Преступление и наказание».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 (12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Роман-эпопея «Война и мир».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создания. Жанровое своеобразие романа. Особенности композиции, антитеза как центральный композиционный прием. Система образов в романе и нравственная концепция Толстого, его критерии оценки личности. Путь идейно-нравственных исканий князя Андрея Болконского и Пьера Безухова. Образ Платона Каратаева и авторская концепция «общей жизни». Изображение светского общества. «Мысль народная» и «мысль семейная» в романе. Семейный уклад жизни Ростовых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Шенграбенское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Аустерлицкое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сражения и изображение Отечественной войны 1812 г.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два нравственных полюса. Москва и Петербург в романе. Психологизм прозы Толстого. Приемы изображения душевного мира героев («диалектики души»). Роль портрета, пейзажа, диалогов и внутренних монологов в романе. Смысл названия и поэтика романа-эпопеи. Художественные открытия Толстого и мировое значение творчества писателя.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Сочинение по роману Л. Н. Толстого «Война и мир» (домашнее).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Л.Н.Толстой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«Севастопольские рассказы».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Н.С. Лесков. (1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 (Обзор)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Повесть «Очарованный странник» и ее герой Иван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Флягин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Фольклорное начало повести. Талант и творческий дух человека из народа.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Н.С. Лесков «Тупейный художник».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Самобытные характеры и необычные судьбы, исключительность обстоятельств, любовь к жизни и людям – основные мотивы повествования.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П. Чехов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(8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Рассказы: «Студент», «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«Человек в футляре», </w:t>
      </w:r>
      <w:r w:rsidRPr="0088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«Дама с собачкой»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(указанные рассказы являются обязательными для изучения). Рассказы: «Палата № 6», «Дом с мезонином» (возможен выбор двух других рассказов). Темы, сюжеты и проблематика чеховских рассказов. Традиция русской классической литературы в решении темы «маленького человека» и ее отражение в прозе Чехова. Тема пошлости и неизменности жизни. Проблема ответственности человека за свою судьбу. Утверждение красоты человеческих чувств и отношений, творческого труда как основы подлинной жизни. Тема любви в чеховской прозе. Психологизм прозы Чехова. Роль художественной детали, 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лаконизм повествования, чеховский пейзаж, скрытый лиризм, подтекст. Комедия «Вишневый сад». Особенности сюжета и конфликта пьесы. Система образов. Символический смысл образа вишневого сада. Тема прошлого, настоящего и будущего России в пьесе. Раневская и Гаев как представители уходящего в прошлое усадебного быта. Образ Лопахина, Пети Трофимова и Ани. Тип геро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«недотепы». Образы слуг (Яша, Дуняша, Фирс). Роль авторских ремарок в пьесе. Смысл финала. Особенности чеховского диалога. Символический подтекст пьесы. Своеобразие жанра. Новаторство Чехова-драматурга. Значение творческого наследия Чехова для мировой литературы и театра.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Хетагуров (1 ч)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из сборника «Осетинская лира» Изображение тяжелой жизни простого народа, тема женской судьбы, образ горянки. Специфика художественной образности в русскоязычных произведениях поэта.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 де</w:t>
      </w:r>
      <w:proofErr w:type="gramEnd"/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Мопассан (1) 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(возможен выбор другого зарубежного прозаика)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Новелла «Ожерелье» (возможен выбор другого произведения).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572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 и композиция новеллы. Система образов. Грустные раздумья автора о человеческом деле и несправедливости мира. Мечты героев о высоких чувствах и прекрасной жизни. Мастерство психологического анализа.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Ибсен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(возможен выбор другого зарубежного прозаика)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 «Кукольный дом» (обзорное изучение) (возможен выбор другого произведения). Особенности конфликта. Социальная и нравственная проблематика произведения. Вопрос о правах женщины в драме. Образ Норы. Особая роль символики в «Кукольном доме». Своеобразие «драм идей» Ибсена как социально-психологических драм. Художественное наследие Ибсена и мировая драматургия.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Рембо   </w:t>
      </w: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(возможен выбор другого зарубежного поэта)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«Пьяный корабль» (возможен выбор другого произведения).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стихийности жизни, полной </w:t>
      </w:r>
      <w:proofErr w:type="spell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раскрепощённости</w:t>
      </w:r>
      <w:proofErr w:type="spell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своеволия. Пафос отрицания устоявшихся норм, сковывающих свободу художника. Символические образы в стихотворении. Особенности поэтического языка.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Требования к уровню подготовки учащихся 10 класса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образную природу словесного искусства;                                                                                    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содержание изученных литературных произведений;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основные факты жизни и творчества писателей-классиков XIX века;                                          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основные закономерности историко-литературного процесса и черты литературных направлений;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основные теоретико-литературные понятия.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воспроизводить содержание литературного произведения;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определять род и жанр произведения;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выявлять авторскую позицию;                                                                                              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выразительно читать изученные произведения (или их фрагменты), соблюдая нормы литературного произношения;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аргументировано формулировать своё отношение к прочитанному произведению;</w:t>
      </w:r>
    </w:p>
    <w:p w:rsidR="00603BD6" w:rsidRPr="0088121D" w:rsidRDefault="00603BD6" w:rsidP="00603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писать рецензии на прочитанные произведения и сочинения разных жанров на литературные темы;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использовать приобретённые знания и умения в практической деятельности и повседневной жизни </w:t>
      </w:r>
      <w:proofErr w:type="gramStart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создания связного текста (устного и письменного) на необходимую тему с учётом норм литературного языка;            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участия в диалоге или дискуссии;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самостоятельного знакомства с явлениями художественной культуры и оценки их эстетической значимости;                              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определения своего круга чтения  и оценки литературных произведений.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2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по литературе в 10 классе</w:t>
      </w:r>
    </w:p>
    <w:p w:rsidR="00603BD6" w:rsidRPr="0088121D" w:rsidRDefault="00603BD6" w:rsidP="00603BD6">
      <w:pPr>
        <w:shd w:val="clear" w:color="auto" w:fill="FFFFFF"/>
        <w:spacing w:after="0" w:line="240" w:lineRule="auto"/>
        <w:ind w:right="28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301" w:type="dxa"/>
        <w:tblInd w:w="-27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6476"/>
        <w:gridCol w:w="567"/>
        <w:gridCol w:w="1276"/>
        <w:gridCol w:w="1134"/>
      </w:tblGrid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Default="00603BD6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XIX века в контексте мировой культуры. Основные темы и проблемы русской литературы XIX века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вобода, духовно-нравственные искания человека, обращение к народу в поисках нравственного идеала, борьба с социальной несправедливостью и угнетением человека)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первой половины XIX в. Литературные направления, формирование реализма как новой ступени познания и художественного освоения мира и человека. Демократизация русской литературы.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С.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 ш к и н.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Гуманизм лирики Пушкина и ее национально-историческое и общечеловеческое содержание. Становление литературного языка.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Романтическая лирика А. С. Пушкина.</w:t>
            </w:r>
          </w:p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«Погасло дневное светило...», «Подражания Корану» (IX.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путник усталый на Бога роптал...»), «Демон».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Трагизм мировосприятия и его преодоление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 в лирике А. С. Пушкина.</w:t>
            </w:r>
          </w:p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«Поэт», «Поэту, «Осень», «Разговор книгопродавца с поэтом»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Эволюция темы свободы в лирике А. С. Пушкина. «Вольность», «Свободы сеятель пустынный...», «Из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Пиндемонти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Понимание свободы как ответственности за совершённый выбор.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Философская лирика А. С. Пушкина. Тема смысла жизни и тайны смерти. «Брожу ли я вдоль улиц шумных...», «Элегия» («Безумных лет угасшее веселье...»),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.Вновь я посетил...».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Петербургская повесть А. С. Пушкина «Медный всадник». «Великое» и «малое» в поэме. Человек и история в поэме. Тема «маленького человека» в поэме «Медный всадник»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5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А.С. Пушкина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387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Сочинение по творчеству А.С. Пушкина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124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Ю. Лермонтов.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Основные темы и мотивы лирики. Своеобразие художественного мира поэта. Эволюция его отношения к поэтическому дару. Романтизм и реализм в творчестве поэта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531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Молитва как жанр в лирике М. Ю. Лермонтова. «Молитва» («Я, Матерь Божия, ныне с молитвою...»).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2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жизни и смерти в лирике М. Ю. Лермонтова. Анализ стихотворений «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Валерик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«Сон», «Завещание»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8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Философские мотивы лирики  Лермонтова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часто, пестрою толпою окружен...». «Выхожу один я на дорогу...»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Адресаты любовной лирики М. Ю. Лермонтова. Анализ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-й «Нищий», «Я не унижусь пред тобой…», «Нет, не тебя так пылко я люблю…».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2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М.Ю. Лермонтова.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39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М.Ю. Лермонтова.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Н. В. Г о г о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 ь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Жизнь и творчество. Романтические произведения. «Вечера на хуторе близ Диканьки». Сатирическое и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эпикодраматическое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начало в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сборнике «Миргород»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«Петербургские повести» Н. В. Гоголя. Образ «маленького человека» в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«Петербургских повестях». Образ Петербурга. Аналитический характер русской прозы.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 и ложь, реальность и фантастика в повести «Невский проспект». Обучение анализу эпизода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8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Н. В. Гоголя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525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Н. В. Гоголя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Обзор русской литературы второй половины XIX века.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основные проблемы. Расцвет русского романа Мировое значение русской классической литературы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И. А. Г о н ч а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 в.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Роман «Обломов». Особенности композиции романа. Его социальная и нравственная проблематика.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ind w:firstLine="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 - «коренной народный наш тип». Диалектика характера Обломова. Смысл его жизни и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смерти. Герои романа в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отношении к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«Обломов» как роман о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любви. Авторская позиция и способы ее выражения в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Обломов и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Штольц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такое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обломовщина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 Роман «Обломов» в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русской критике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7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И.А. Гончарова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398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603BD6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творчеству И.А. Гончарова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Н. Островский.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Традиции русской драматургии в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творчестве писателя. Формирование 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национального театра.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54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Default="00603BD6" w:rsidP="0060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Драма «Гроза». История создания, система образов, приемы раскрытия характеров героев.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55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Default="00603BD6" w:rsidP="0060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конфликта. Смысл названия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Default="00603BD6" w:rsidP="006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832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Калинов и его обитатели. Изображение «жестоких нравов» «темного царства». Нравственные устои и быт купечества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Протест Катерины против «темного царства». Нравственная проблематика пьесы.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и социальный конфли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в др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 «Гроза»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 критиков вокруг драмы «Гроза». Домашнее сочинение по драме А. Н. Островского «Гроза»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4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творчеству  А.Н. Островского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57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603BD6" w:rsidRDefault="00603BD6" w:rsidP="00603B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творчеству  А.Н. Островского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Default="00603BD6" w:rsidP="0060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С. Тургенев.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«Записки охотника» и их место в русской литературе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Расцвет русского романа.   И. С. Тургенев - создатель русского романа. История создания романа «Отцы и дети». Русские дворяне Кирсановы.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- герой своего времени. Духовный конфликт героя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«Отцы» и «дети» в романе «Отцы и дети»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«Накипь нигилизма» в романе «Отцы и дети».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в романе «Отцы и дети»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за первое полугодие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48 -49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эпизода «Смерть Базарова». Споры в критике вокруг романа «Отцы и дети».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РР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ответ на вопрос проблемного характера по роману И.С. Тургенева «Отцы и дети»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Тютчев.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Единство мира и философия природы в его лирике. «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Silentium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!», «Не то, что мните вы,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,..»,«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земли печален вид...», «Как хорошо ты, о море ночное...», «Природа - сфинкс...»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история в лирике Ф. И. Тютчева. Жанр лирического фрагмента в его творчестве. «Эти бедные селенья...», «Нам не дано предугадать...», «Умом Россию не понять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.,.»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лирика</w:t>
            </w:r>
          </w:p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 Тютчева. Любовь как стихийная сила и «поединок роковой». «О, как убийственно мы любим...», «К. Б.» («Я встретил вас ...»)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А. Фет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 и творчество. Жизнеутверждающее начало в лирике природы. «Даль», «Это утро, радость эта...», «Еще весны душистой нега...», «Летний вечер тих и ясен...», «Я пришел к тебе с приветом...», «Заря прощается с землею...» и др.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Любовная лирика А. А. Фета. «Шепот, робкое дыханье...», «Сияла ночь. Луной был полон сад...», «Певице» и др. Гармония и музыкальность поэтической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способы их достижения. Импрессионизм поэзии Фета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ВЧ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А. К. 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т о</w:t>
            </w: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Жизнь и творчество. Основные темы, 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мотивы и образы поэзии А. К. Толстого. Фольклорные, романтические и исторические черты лирики поэта. «Слеза дрожит в твоем ревнивом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ре...», «Против течения», «Государь ты наш батюшка...»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А. Некрасов.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 (с обобщением ранее  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Гражданский пафос поэзии. «В дороге», «Еду ли ночью по улице темной...», «Надрывается сердце от муки...» и др.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Героическое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жертвенное в образе разночинца-народолюбца. «Рыцарь на час», «Умру я скоро...», «Блажен незлобивый поэт...» и др.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 о поэтическом труде. Поэтическое творчество как служение народу. «Элегия», «Вчерашний день, часу в шестом..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«Музе», «О Муза! Я у двери гроба...», «Поэт и Гражданин» и др.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любви в лирике Н. А. Некрасова, ее психологизм и бытовая конкретизация. «Мы с тобой бестолковые люди...», «Я не люблю иронии твоей...», «Тройка», «Внимая ужасам войны...» и др.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на Руси жить хорошо»: замысел, история создания и композиция поэмы. Анализ «Пролога», глав «Поп», «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ярмонка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».".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крестьян и помещиков в поэме «Кому на Руси жить хорошо». Дореформенная и пореформенная Россия в поэме. Тема социального и духовного рабства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народных заступников в поэме «Кому на Руси жить хорошо». Тема борьбы с социальной несправедливостью и угнетением человека.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языка поэмы «Кому на Руси жить хорошо». Фольклорное начало в поэме. Подготовка к написанию домашнего сочинения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проверочная работа по творчеству </w:t>
            </w:r>
            <w:r w:rsidRPr="0088121D">
              <w:rPr>
                <w:rFonts w:ascii="Times New Roman" w:eastAsia="Times New Roman" w:hAnsi="Times New Roman" w:cs="Times New Roman"/>
                <w:i/>
                <w:iCs/>
                <w:color w:val="534A91"/>
                <w:sz w:val="24"/>
                <w:szCs w:val="24"/>
                <w:lang w:eastAsia="ru-RU"/>
              </w:rPr>
              <w:t>' 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897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Е. С а л т ы к о в -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 д р и н.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Личность и творчество. Проблематика и поэтика сказок</w:t>
            </w:r>
          </w:p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 Салтыкова-Щедрина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97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романа М. Е. Салтыкова-Щедрина «История одного города». Замысел, история создания, жанр и композиция романа. Образы градоначальников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 Н. Толстой.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судьба. Этапы творческого пути. Духовные искания. Нравственная чистота писательского взгляда на мир и человека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 и война в «Севастопольских рассказах»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«Война и мир». Особенности жанра. Образ автора в романе. Художественные особенности романа.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искания Андрея Болконского. Проблема судьбы, смысла жизни и тайны смерти.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искания  Пьера Безухова. Идея нравственного самосовершенствования.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Женские образы в романе «Война и мир». Роль женщины в семье и обществе. Наташа Ростова на пути к счастью.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Ростовых и семья Болконских. Нравственные устои и быт дворянства.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5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народа в романе «Война и мир».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1975EE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975EE" w:rsidRPr="0088121D" w:rsidTr="001975EE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Default="001975EE" w:rsidP="00603B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народу в поисках нравственного идеала.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6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 и Наполеон.</w:t>
            </w:r>
          </w:p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Историзм в познании закономерностей общественного развития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6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истинного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ложного в романе «Война и мир». Художественные особенности романа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речи. Анализ эпизода эпического произведения «Петя Ростов в отряде Денисова»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работа. Самостоятельный анализ эпизода романа-эпопеи «Война и мир»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М. Достоевский.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судьба. Этапы творческого пути. Идейные и эстетические взгляды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Петербурга в русской литературе. Петербург Ф. М. Достоевского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rPr>
          <w:trHeight w:val="27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1975EE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создания романа «Преступление и наказание».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1975EE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975EE" w:rsidRPr="0088121D" w:rsidTr="001975EE">
        <w:trPr>
          <w:trHeight w:val="84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Default="001975EE" w:rsidP="00603B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«Маленькие люди» в романе «Преступление и наказание», проблема социальной несправедливости и гуманизм писателя.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Default="001975EE" w:rsidP="0060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искания интеллектуального героя и способы их выявления. Теория Раскольникова. Истоки его бунта. Выявление опасности  своеволия и прагматизма.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«Двойники» Раскольникова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образа Сони Мармеладовой в романе «Преступление и наказание».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эпилога в романе «Преступление и наказание». Понимание свободы как ответственности за совершённый выбор.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домашнему сочинению по роману Ф.М. Достоевского «Преступление и наказание»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Н. С. Л е с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 в.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Жизнь и творчество. Повесть «Очарованный странник» и ее герой Иван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Флягин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Поэтика названия повести «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Очарованый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странник»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жанра. Фольклорное начало в 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повествовании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праведничества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«Тупейный художник». Необычность судеб и обстоятельств. Нравственный смысл рассказа.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П. Ч е х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 Особенности рассказов 80-90-х годов. «Человек в футляре»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Проблематика и поэтика рассказов 90-х годов. «Дом с мезонином», «Студент», «Дама с собачкой», «Случай из практики», «Черный монах»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Душевная деградация человека в рассказе «</w:t>
            </w:r>
            <w:proofErr w:type="spell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Ионыч</w:t>
            </w:r>
            <w:proofErr w:type="spell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Проблема человека и среды. Осмысление взаимодействия характера и обстоятельств.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национального театра. Особенности драматургии А. П. Чехова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975EE" w:rsidRPr="0088121D" w:rsidTr="001975EE">
        <w:trPr>
          <w:trHeight w:val="28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5EE" w:rsidRPr="0088121D" w:rsidRDefault="001975EE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5EE" w:rsidRPr="0088121D" w:rsidRDefault="001975EE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Будущее в пьесе «Вишневый сад».  Символ сада.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5EE" w:rsidRPr="0088121D" w:rsidRDefault="001975EE" w:rsidP="00603BD6">
            <w:pPr>
              <w:spacing w:after="0" w:line="0" w:lineRule="atLeast"/>
              <w:ind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975EE" w:rsidRPr="0088121D" w:rsidTr="001975EE">
        <w:trPr>
          <w:trHeight w:val="270"/>
        </w:trPr>
        <w:tc>
          <w:tcPr>
            <w:tcW w:w="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Default="001975EE" w:rsidP="00603B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чеховского стиля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0" w:lineRule="atLeast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EE" w:rsidRPr="0088121D" w:rsidRDefault="001975EE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за второе полугодие.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ind w:firstLine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национальных литературах общих и специфических духовно-нравственных и социальных проблем. К. Хетагуров. Жизнь и творчество. Сборник «Осетинская лира».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«Вечные» проблемы бытия в зарубежной литературе. Жизнь и творчество </w:t>
            </w:r>
            <w:proofErr w:type="gramStart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де</w:t>
            </w:r>
            <w:proofErr w:type="gramEnd"/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Мопассана. «Ожерелье».</w:t>
            </w:r>
          </w:p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Ибсена. Драма «Кукольный дом». Жизнь и творчество А. Рембо. Стихотворение «Пьяный корабль»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03BD6" w:rsidRPr="0088121D" w:rsidTr="001975EE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 Нравственные уроки русской литературы XIX века.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BD6" w:rsidRPr="0088121D" w:rsidRDefault="00603BD6" w:rsidP="00603B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603BD6" w:rsidRDefault="00603BD6" w:rsidP="00F745B6">
      <w:pPr>
        <w:tabs>
          <w:tab w:val="left" w:pos="1170"/>
        </w:tabs>
      </w:pPr>
    </w:p>
    <w:p w:rsidR="009776FD" w:rsidRDefault="009776FD" w:rsidP="00F745B6">
      <w:pPr>
        <w:tabs>
          <w:tab w:val="left" w:pos="1170"/>
        </w:tabs>
      </w:pPr>
    </w:p>
    <w:p w:rsidR="009776FD" w:rsidRPr="009776FD" w:rsidRDefault="009776FD" w:rsidP="009776FD"/>
    <w:p w:rsidR="009776FD" w:rsidRPr="009776FD" w:rsidRDefault="009776FD" w:rsidP="009776FD"/>
    <w:p w:rsidR="009776FD" w:rsidRPr="009776FD" w:rsidRDefault="009776FD" w:rsidP="009776FD"/>
    <w:p w:rsidR="009776FD" w:rsidRPr="009776FD" w:rsidRDefault="009776FD" w:rsidP="009776FD"/>
    <w:p w:rsidR="009776FD" w:rsidRPr="009776FD" w:rsidRDefault="009776FD" w:rsidP="009776FD"/>
    <w:p w:rsidR="009776FD" w:rsidRPr="009776FD" w:rsidRDefault="009776FD" w:rsidP="009776FD"/>
    <w:p w:rsidR="009776FD" w:rsidRDefault="009776FD" w:rsidP="009776FD"/>
    <w:p w:rsidR="009776FD" w:rsidRDefault="009776FD" w:rsidP="009776FD">
      <w:pPr>
        <w:ind w:firstLine="708"/>
      </w:pPr>
    </w:p>
    <w:p w:rsidR="009776FD" w:rsidRDefault="009776FD" w:rsidP="009776FD">
      <w:pPr>
        <w:ind w:firstLine="708"/>
      </w:pPr>
    </w:p>
    <w:p w:rsidR="009776FD" w:rsidRPr="009776FD" w:rsidRDefault="009776FD" w:rsidP="009776FD"/>
    <w:p w:rsidR="009776FD" w:rsidRPr="009776FD" w:rsidRDefault="009776FD" w:rsidP="009776FD"/>
    <w:p w:rsidR="009776FD" w:rsidRPr="009776FD" w:rsidRDefault="009776FD" w:rsidP="009776FD"/>
    <w:p w:rsidR="009776FD" w:rsidRDefault="009776FD" w:rsidP="009776FD"/>
    <w:p w:rsidR="009776FD" w:rsidRDefault="009776FD" w:rsidP="009776FD">
      <w:pPr>
        <w:ind w:firstLine="708"/>
      </w:pPr>
    </w:p>
    <w:p w:rsidR="009776FD" w:rsidRDefault="009776FD" w:rsidP="009776FD">
      <w:pPr>
        <w:ind w:firstLine="708"/>
      </w:pPr>
    </w:p>
    <w:p w:rsidR="00DA576F" w:rsidRPr="00184F35" w:rsidRDefault="00DA576F" w:rsidP="00DA576F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184F35">
        <w:rPr>
          <w:rFonts w:ascii="Times New Roman" w:hAnsi="Times New Roman"/>
          <w:b/>
          <w:sz w:val="24"/>
          <w:szCs w:val="24"/>
        </w:rPr>
        <w:t xml:space="preserve">Планируемые предметные результаты освоения учебного предмета </w:t>
      </w:r>
    </w:p>
    <w:p w:rsidR="00DA576F" w:rsidRPr="00184F35" w:rsidRDefault="00DA576F" w:rsidP="00DA576F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4F35">
        <w:rPr>
          <w:rFonts w:ascii="Times New Roman" w:hAnsi="Times New Roman"/>
          <w:b/>
          <w:sz w:val="24"/>
          <w:szCs w:val="24"/>
        </w:rPr>
        <w:t xml:space="preserve">    11 класса </w:t>
      </w:r>
    </w:p>
    <w:p w:rsidR="00DA576F" w:rsidRPr="00184F35" w:rsidRDefault="00DA576F" w:rsidP="00DA576F">
      <w:pPr>
        <w:pStyle w:val="ac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4F35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DA576F" w:rsidRPr="00184F35" w:rsidRDefault="00DA576F" w:rsidP="00DA576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84F35">
        <w:rPr>
          <w:rFonts w:ascii="Times New Roman" w:hAnsi="Times New Roman"/>
          <w:b/>
          <w:sz w:val="24"/>
          <w:szCs w:val="24"/>
        </w:rPr>
        <w:t>знать/понимать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связь языка и истории, культуры русского и других народов;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lastRenderedPageBreak/>
        <w:t>смысл понятий: речевая ситуация и ее компоненты, литературный язык, языковая норма, культура речи;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основные единицы и уровни языка, их признаки и взаимосвязь;</w:t>
      </w:r>
    </w:p>
    <w:p w:rsidR="00DA576F" w:rsidRPr="00184F35" w:rsidRDefault="00DA576F" w:rsidP="00DA576F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</w:t>
      </w:r>
      <w:proofErr w:type="gramStart"/>
      <w:r w:rsidRPr="00184F35">
        <w:rPr>
          <w:rFonts w:ascii="Times New Roman" w:hAnsi="Times New Roman"/>
          <w:sz w:val="24"/>
          <w:szCs w:val="24"/>
        </w:rPr>
        <w:t>социально-куль-</w:t>
      </w:r>
      <w:proofErr w:type="spellStart"/>
      <w:r w:rsidRPr="00184F35">
        <w:rPr>
          <w:rFonts w:ascii="Times New Roman" w:hAnsi="Times New Roman"/>
          <w:sz w:val="24"/>
          <w:szCs w:val="24"/>
        </w:rPr>
        <w:t>турной</w:t>
      </w:r>
      <w:proofErr w:type="spellEnd"/>
      <w:proofErr w:type="gramEnd"/>
      <w:r w:rsidRPr="00184F35">
        <w:rPr>
          <w:rFonts w:ascii="Times New Roman" w:hAnsi="Times New Roman"/>
          <w:sz w:val="24"/>
          <w:szCs w:val="24"/>
        </w:rPr>
        <w:t>, учебно-научной, официально-деловой сферах общения;</w:t>
      </w:r>
    </w:p>
    <w:p w:rsidR="00DA576F" w:rsidRPr="00184F35" w:rsidRDefault="00DA576F" w:rsidP="00DA576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84F35">
        <w:rPr>
          <w:rFonts w:ascii="Times New Roman" w:hAnsi="Times New Roman"/>
          <w:b/>
          <w:sz w:val="24"/>
          <w:szCs w:val="24"/>
        </w:rPr>
        <w:t>уметь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 xml:space="preserve">проводить лингвистический анализ текстов различных </w:t>
      </w:r>
      <w:proofErr w:type="spellStart"/>
      <w:proofErr w:type="gramStart"/>
      <w:r w:rsidRPr="00184F35">
        <w:rPr>
          <w:rFonts w:ascii="Times New Roman" w:hAnsi="Times New Roman"/>
          <w:sz w:val="24"/>
          <w:szCs w:val="24"/>
        </w:rPr>
        <w:t>функ-циональных</w:t>
      </w:r>
      <w:proofErr w:type="spellEnd"/>
      <w:proofErr w:type="gramEnd"/>
      <w:r w:rsidRPr="00184F35">
        <w:rPr>
          <w:rFonts w:ascii="Times New Roman" w:hAnsi="Times New Roman"/>
          <w:sz w:val="24"/>
          <w:szCs w:val="24"/>
        </w:rPr>
        <w:t xml:space="preserve"> стилей и разновидностей языка;</w:t>
      </w:r>
    </w:p>
    <w:p w:rsidR="00DA576F" w:rsidRPr="00184F35" w:rsidRDefault="00DA576F" w:rsidP="00DA576F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84F35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  <w:r w:rsidRPr="00184F35">
        <w:rPr>
          <w:rFonts w:ascii="Times New Roman" w:hAnsi="Times New Roman"/>
          <w:b/>
          <w:i/>
          <w:sz w:val="24"/>
          <w:szCs w:val="24"/>
        </w:rPr>
        <w:t xml:space="preserve"> и чтение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использовать основные виды чтения (ознакомительно-изучаю-</w:t>
      </w:r>
      <w:proofErr w:type="spellStart"/>
      <w:r w:rsidRPr="00184F35">
        <w:rPr>
          <w:rFonts w:ascii="Times New Roman" w:hAnsi="Times New Roman"/>
          <w:sz w:val="24"/>
          <w:szCs w:val="24"/>
        </w:rPr>
        <w:t>щее</w:t>
      </w:r>
      <w:proofErr w:type="spellEnd"/>
      <w:r w:rsidRPr="00184F3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84F35">
        <w:rPr>
          <w:rFonts w:ascii="Times New Roman" w:hAnsi="Times New Roman"/>
          <w:sz w:val="24"/>
          <w:szCs w:val="24"/>
        </w:rPr>
        <w:t>ознакомительно-реферативное</w:t>
      </w:r>
      <w:proofErr w:type="gramEnd"/>
      <w:r w:rsidRPr="00184F35">
        <w:rPr>
          <w:rFonts w:ascii="Times New Roman" w:hAnsi="Times New Roman"/>
          <w:sz w:val="24"/>
          <w:szCs w:val="24"/>
        </w:rPr>
        <w:t xml:space="preserve"> и др.) в зависимости от коммуникативной задачи; 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DA576F" w:rsidRPr="00184F35" w:rsidRDefault="00DA576F" w:rsidP="00DA576F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184F35">
        <w:rPr>
          <w:rFonts w:ascii="Times New Roman" w:hAnsi="Times New Roman"/>
          <w:b/>
          <w:i/>
          <w:sz w:val="24"/>
          <w:szCs w:val="24"/>
        </w:rPr>
        <w:t>говорение и письмо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F35">
        <w:rPr>
          <w:rFonts w:ascii="Times New Roman" w:hAnsi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DA576F" w:rsidRPr="00184F35" w:rsidRDefault="00DA576F" w:rsidP="00DA576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4F35">
        <w:rPr>
          <w:rFonts w:ascii="Times New Roman" w:hAnsi="Times New Roman"/>
          <w:sz w:val="24"/>
          <w:szCs w:val="24"/>
        </w:rPr>
        <w:t>для</w:t>
      </w:r>
      <w:proofErr w:type="gramEnd"/>
      <w:r w:rsidRPr="00184F35">
        <w:rPr>
          <w:rFonts w:ascii="Times New Roman" w:hAnsi="Times New Roman"/>
          <w:sz w:val="24"/>
          <w:szCs w:val="24"/>
        </w:rPr>
        <w:t>: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DA576F" w:rsidRPr="00184F35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DA576F" w:rsidRPr="008D6497" w:rsidRDefault="00DA576F" w:rsidP="00DA576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F35">
        <w:rPr>
          <w:rFonts w:ascii="Times New Roman" w:hAnsi="Times New Roman"/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DA576F" w:rsidRPr="00184F35" w:rsidRDefault="00DA576F" w:rsidP="00DA5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F35">
        <w:rPr>
          <w:rFonts w:ascii="Times New Roman" w:hAnsi="Times New Roman"/>
          <w:b/>
          <w:sz w:val="24"/>
          <w:szCs w:val="24"/>
        </w:rPr>
        <w:t>Учебно-тематический  план уроков русского языка в 11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813"/>
        <w:gridCol w:w="2322"/>
        <w:gridCol w:w="2618"/>
      </w:tblGrid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84F3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            Разделы, темы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                     Количество   часов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Авторская программа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Модифицированная программа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184F3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Предложения с чужой речью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Сочетание  знаков препинания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Стилистика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Р.Р. Сочинение-рассуждение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576F" w:rsidRPr="00184F35" w:rsidTr="0087133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 xml:space="preserve">Контрольная работа в формате </w:t>
            </w:r>
            <w:r w:rsidRPr="00184F35">
              <w:rPr>
                <w:rFonts w:ascii="Times New Roman" w:hAnsi="Times New Roman"/>
                <w:sz w:val="24"/>
                <w:szCs w:val="24"/>
              </w:rPr>
              <w:lastRenderedPageBreak/>
              <w:t>ЕГЭ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6F" w:rsidRPr="00184F35" w:rsidRDefault="00DA576F" w:rsidP="008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11 класс</w:t>
      </w:r>
    </w:p>
    <w:p w:rsidR="00DA576F" w:rsidRDefault="00DA576F" w:rsidP="00DA576F">
      <w:pPr>
        <w:tabs>
          <w:tab w:val="left" w:pos="203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6095"/>
        <w:gridCol w:w="709"/>
        <w:gridCol w:w="1134"/>
        <w:gridCol w:w="1134"/>
      </w:tblGrid>
      <w:tr w:rsidR="00DA576F" w:rsidRPr="00D640FE" w:rsidTr="00093CEC">
        <w:trPr>
          <w:trHeight w:val="36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  <w:proofErr w:type="gram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</w:p>
        </w:tc>
      </w:tr>
      <w:tr w:rsidR="00DA576F" w:rsidRPr="00D640FE" w:rsidTr="00093CEC">
        <w:trPr>
          <w:trHeight w:val="52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Синтаксис и пунктуация.</w:t>
            </w:r>
          </w:p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синтаксические единицы.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447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Словосочетание как синтаксическая единица</w:t>
            </w:r>
            <w:proofErr w:type="gramStart"/>
            <w:r w:rsidRPr="00D640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синтаксической связи.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D640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№1 Контрольная работа по теме «Повторение»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Предложение.</w:t>
            </w: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Классификация предложений.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сказуемым. Главные и второстепенные члены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23780D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Простое осложненное предложение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и неоднородных определениях.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определения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члены предложения. Знаки препинания при них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приложений. Дефис в приложениях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дополнения.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обстоятельства.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Уточняющие, пояснительные и присоединительные члены предложения.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в рамках административного контроля 45 мин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сравнительном обороте.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словах, грамматически не связанных с членами предложения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обращениях и вводных конструкциях.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вводных словах конструкциях.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междометиях.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 </w:t>
            </w:r>
            <w:r w:rsidRPr="00D6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«Синтаксис простого предложения»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сложном предложении. Сложносочиненное предложение.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предложение. Типы придаточных предложений.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 с одним или несколькими придаточными.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458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бессоюзном сложном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242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/р1</w:t>
            </w: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 по заданию С1.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/Р2 </w:t>
            </w:r>
            <w:proofErr w:type="spellStart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Комплексныйанализ</w:t>
            </w:r>
            <w:proofErr w:type="spellEnd"/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6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/Р3</w:t>
            </w: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по тексту.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 чужой речи.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знаков препинания. Сочетание знаков препинания.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76F" w:rsidRPr="00D640FE" w:rsidTr="00093CEC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речи. Стилистика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A576F" w:rsidRPr="00D640FE" w:rsidRDefault="00DA576F" w:rsidP="0023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576F" w:rsidRDefault="00DA576F" w:rsidP="00237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237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CEC" w:rsidRDefault="00093CEC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CEC" w:rsidRDefault="00093CEC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CEC" w:rsidRDefault="00093CEC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CEC" w:rsidRDefault="00093CEC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76F" w:rsidRPr="0038186D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b/>
          <w:sz w:val="24"/>
          <w:szCs w:val="24"/>
        </w:rPr>
        <w:t xml:space="preserve">Планируемые предметные результаты освоения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литературы </w:t>
      </w:r>
      <w:r w:rsidRPr="0038186D">
        <w:rPr>
          <w:rFonts w:ascii="Times New Roman" w:hAnsi="Times New Roman" w:cs="Times New Roman"/>
          <w:b/>
          <w:sz w:val="24"/>
          <w:szCs w:val="24"/>
        </w:rPr>
        <w:t>11 класса.</w:t>
      </w:r>
    </w:p>
    <w:p w:rsidR="00DA576F" w:rsidRPr="0038186D" w:rsidRDefault="00DA576F" w:rsidP="00DA5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одиннадцатого класса</w:t>
      </w:r>
      <w:r w:rsidRPr="0038186D">
        <w:rPr>
          <w:rFonts w:ascii="Times New Roman" w:hAnsi="Times New Roman" w:cs="Times New Roman"/>
          <w:spacing w:val="93"/>
          <w:sz w:val="24"/>
          <w:szCs w:val="24"/>
        </w:rPr>
        <w:t xml:space="preserve"> должен</w:t>
      </w:r>
      <w:r w:rsidRPr="0038186D">
        <w:rPr>
          <w:rFonts w:ascii="Times New Roman" w:hAnsi="Times New Roman" w:cs="Times New Roman"/>
          <w:sz w:val="24"/>
          <w:szCs w:val="24"/>
        </w:rPr>
        <w:t>: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86D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lastRenderedPageBreak/>
        <w:t>- содержание изученных литературных произведений;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 xml:space="preserve">- основные факты жизни и творчества писателей-классиков </w:t>
      </w:r>
      <w:r w:rsidRPr="0038186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8186D">
        <w:rPr>
          <w:rFonts w:ascii="Times New Roman" w:hAnsi="Times New Roman" w:cs="Times New Roman"/>
          <w:sz w:val="24"/>
          <w:szCs w:val="24"/>
        </w:rPr>
        <w:t xml:space="preserve"> века, этапы их творческой эволюции;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историко-культурный контекст и творческую историю изучаемых произведений;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основные закономерности историко-литературного процесса; сведения об отдельных периодах его развития, черты литературных направлений;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понятия.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86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воспроизводить содержание изученного литературного произведения;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выразительно читать изученные произведения;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анализировать и интерпретировать художественный мир литературного произведения в единстве содержания и формы;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сопоставлять произведения одного автора, разных авторов, сопоставлять разных героев, эпизоды разных произведений;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аргументировано отвечать на вопрос по содержанию литературного произведения (устно и письменно);</w:t>
      </w:r>
    </w:p>
    <w:p w:rsidR="00DA576F" w:rsidRPr="0038186D" w:rsidRDefault="00DA576F" w:rsidP="00DA57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составлять конспект критической или литературоведческой статьи;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выполнять учебно-исследовательскую работу на основе историко-культурного комментария и сопоставления разных редакций произведения;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писать реферат;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творчески осмыслять литературно-критическую статью на основе её изучения, пересказа или конспектирования;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 xml:space="preserve">-использовать приобретённые знания и умения в практической деятельности и повседневной жизни </w:t>
      </w:r>
      <w:proofErr w:type="gramStart"/>
      <w:r w:rsidRPr="0038186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8186D">
        <w:rPr>
          <w:rFonts w:ascii="Times New Roman" w:hAnsi="Times New Roman" w:cs="Times New Roman"/>
          <w:sz w:val="24"/>
          <w:szCs w:val="24"/>
        </w:rPr>
        <w:t>: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организовать поиск нужной информации в справочных материалах;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аргументировано составлять развёрнутый ответ на литературный вопрос, писать сочинения,  изложения с элементами сочинения, сочинения по литературным произведениям;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вести аргументированную полемику;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определять круг чтения и оценки литературных произведений;</w:t>
      </w:r>
    </w:p>
    <w:p w:rsidR="00DA576F" w:rsidRPr="0038186D" w:rsidRDefault="00DA576F" w:rsidP="00DA576F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6D">
        <w:rPr>
          <w:rFonts w:ascii="Times New Roman" w:hAnsi="Times New Roman" w:cs="Times New Roman"/>
          <w:sz w:val="24"/>
          <w:szCs w:val="24"/>
        </w:rPr>
        <w:t>- самостоятельно готовиться к государственной итоговой аттестации и вступительным экзаменам в ВУЗ.</w:t>
      </w:r>
    </w:p>
    <w:p w:rsidR="007F5928" w:rsidRPr="00725466" w:rsidRDefault="007F5928" w:rsidP="007F59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546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F5928" w:rsidRPr="00725466" w:rsidRDefault="007F5928" w:rsidP="007F59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928" w:rsidRPr="00725466" w:rsidRDefault="007F5928" w:rsidP="007F5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 знать: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историко-культурный контекст изучаемых произведений;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7F5928" w:rsidRPr="00725466" w:rsidRDefault="007F5928" w:rsidP="007F5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уметь: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725466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725466">
        <w:rPr>
          <w:rFonts w:ascii="Times New Roman" w:hAnsi="Times New Roman" w:cs="Times New Roman"/>
          <w:sz w:val="24"/>
          <w:szCs w:val="24"/>
        </w:rPr>
        <w:t>, выделяя смысловые части);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725466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725466">
        <w:rPr>
          <w:rFonts w:ascii="Times New Roman" w:hAnsi="Times New Roman" w:cs="Times New Roman"/>
          <w:sz w:val="24"/>
          <w:szCs w:val="24"/>
        </w:rPr>
        <w:t>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аргументированно отстаивать свою;</w:t>
      </w:r>
    </w:p>
    <w:p w:rsidR="007F5928" w:rsidRPr="00725466" w:rsidRDefault="007F5928" w:rsidP="00223FD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hAnsi="Times New Roman" w:cs="Times New Roman"/>
          <w:sz w:val="24"/>
          <w:szCs w:val="24"/>
        </w:rPr>
        <w:t>писать изложения с элементами сочинения, отзывы о самостоятельно прочитанных произведениях, сочинения.</w:t>
      </w:r>
    </w:p>
    <w:p w:rsidR="007F5928" w:rsidRPr="00725466" w:rsidRDefault="007F5928" w:rsidP="007F5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928" w:rsidRPr="00725466" w:rsidRDefault="007F5928" w:rsidP="007F5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928" w:rsidRPr="00725466" w:rsidRDefault="007F5928" w:rsidP="007F5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«Литература. 11 класс» (102 часа)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1.Вводный урок.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Русская литература 20 века в контексте мировой культуры.(1 час)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новаторство в литературе. Литературное произведение и творчество писателя в контексте отечественной и мировой культуры.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Интертекстуальные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литературного произведения. Основные тенденции развития мировой и русской литературы XX века. Влияние исторических событий, философских и эстетических исканий эпохи на развитие литературы. Литературные направления XX века: реализм, модернизм. Трансформация жанров, «сквозных» тем мировой и русской литературы. Писатель и эпоха. Диалог писателя с литературной традицией и творческими исканиями современников.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2.Русская литература конца 19 – начала 20 века. Обзор. (1 час)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конца XIX — начала XX века в контексте мировой культуры. Философские и эстетические искания эпохи. Реализм и модернизм как доминанты литературного процесса. Серебряный век русской поэзии. Многообразие творческих индивидуальностей. Поиски и эксперименты, художественные открытия. Литературные манифесты и художественная практика. Особенности литературной жизни. Исторические события (Первая мировая война, революции в России) и их влияние на литературу.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Творчество И.А. Бунина (5 часов)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«Вечер», «Не устану воспевать вас, звезды!..», «Последний шмель», «Седое небо надо мной...», «И цветы, и шмели, и трава, и колосья...»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Философичность и тонкий лиризм поэзии Бунина. Пейзажная лирика поэта. Живописность и лаконизм бунинского поэтического слова. Традиционные темы русской поэзии в лирике Бунина. Реалистические традиции.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Рассказы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«Антоновские яблоки», «Легкое дыхание», «Господин из Сан-Франциско», «Чаша жизни», «Чистый понедельник», «Темные аллеи»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традиций русской классической литературы в прозе Бунина. Тема угасания «дворянских гнезд» в рассказе «Антоновские яблоки». Исследование национального характера. «Вечные»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Соотношение текста и подтекста. Роль художественной детали. Символика бунинской прозы. Своеобразие стиля Бунина.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Аллюзия. Реалистическая символика.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Целостный анализ лирического стихотворения. Письменный ответ на вопрос об особенностях психологизма в одном из рассказов писателя. 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Творчество А.И. Куприна (4часа)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(обзор).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Рассказ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«Гранатовый браслет»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Своеобразие сюжета рассказа. Споры героев об истинной, бескорыстной любви. Утверждение любви как высшей ценности. Трагизм решения любовной темы в рассказе. Мотив пробуждения души. Символический смысл художественных деталей, поэтическое изображение природы. Мастерство психологического анализа. Роль эпиграфа в рассказе. Смысл финала. Традиции русской классической литературы в прозе Куприна.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Психологизм. Эпиграф.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ответ на вопрос о заглавном образе рассказа. Отзыв о самостоятельно прочитанном произведении А. И. Куприна.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Сочинение по творчеству Бунина и Куприна.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Внеклассное чтение.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И. Куприн. «Олеся», «Гамбринус».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Русская поэзия конца 19 – начала 20 века (12 часов) 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Символизм.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 Я. Брюсов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«Юному поэту», «Грядущие гунны».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 Д. Бальмонт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мечтою ловил уходящие тени...»,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Безглагольность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«Я в этот мир пришел, чтоб видеть солнце...», «Элементарные слова о символической поэзии» (фрагменты).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 Белый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«Символизм как миропонимание» (фрагменты), «Петербург» (главы «Я гублю без возврата», «Невский проспект»). 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«творимой легенды». Тема поэта и поэзии. Музыкальность стиха. «Старшие символисты» (В. Я. Брюсов, К. Д. Бальмонт, Ф. К. Сологуб) и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младосимволисты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(А. Белый, А. А. Блок). Символизм как ведущее течение русского модернизма.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Символизм. Модернизм.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наизусть стихотворения (по выбору). Конспектирование программных статей русских символистов (по выбору).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Модернизм как литературное направление.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мира и человека в искусстве модернизма. Отражение кризиса сознания, ощущение краха верований и духовных ценностей. Особый интерес к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личностному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нетипичному. Отрицание реалистических принципов изображения. Элитарные концепции искусства. Формальные эксперименты. Идея радикального обновления художественного языка. Многочисленные течения, школы и группы в искусстве модернизма. Основные течения в литературе русского модернизма: символизм, акмеизм, футуризм. Серебряный век как своеобразный «русский ренессанс».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Акмеизм.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 С. Гумилев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«Наследие символизма и акмеизм» (фрагменты), «Жираф», «Волшебная скрипка», «Заблудившийся трамвай».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 Э. Мандельштам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«Утро акмеизма»,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Notre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Dame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«Бессонница. Гомер. Тугие паруса...», «За гремучую доблесть грядущих веков...», «Я вернулся в мой город, знакомый до слез...», «Невыразимая печаль...»,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Tristia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«Батюшков».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Полемика с символизмом. Литературные манифесты акмеистов. Утверждение акмеистами красоты земной жизни, возвращение к «прекрасной ясности», создание зримых образов конкретного мира. Идея поэта-ремесленника. «Цех поэтов» (Н. С. Гумилев, С. М. Городецкий, О. Э. Мандельштам, А. А. Ахматова, В. И. Нарбут, М. А. Зенкевич). Неоромантические тенденции в поэзии Гумилева. Лирический герой. Особенности эволюции художественного метода Гумилева. Историзм поэтического мышления Мандельштама, ассоциативная манера письма. Представление о поэте как хранителе культуры. Мифологические и литературные образы в поэзии Мандельштама.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Литературная полемика. Литературный манифест. Акмеизм.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биографии поэта (по выбору). Письменный анализ стихотворения в заданном аспекте.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футуризм.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 Северянин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«Интродукция», «Эпилог» («Я, гений Игорь-Северянин...»), «Двусмысленная слава».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 В. Хлебников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«Заклятие смехом»,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Бобэоби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пелись губы...», «Еще раз, еще раз...». Манифесты футуризма «Пощечина общественному вкусу», «Слово как таковое». Поэт как миссионер «нового искусства». Декларация о разрыве с традицией, абсолютизация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самовитого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русских футуристов: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Гилея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кубофутуристы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 В. Маяковский, В. Хлебников, братья Д. и Н. 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Бурлюки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эгофутуристы (И. Северянин, Г. В. Иванов и др.), «Мезонин поэзии» (В. Г. 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Шершеневич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Р. Ивнев и др.), «Центрифуга» (С. П. Бобров, Б. Л. Пастернак и др.). Особенности поэтического языка, словотворчество в лирике И. Северянина и В. Хлебникова.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6. А.М. Горький (7 часов).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творчество. Рассказы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«Макар 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Чудра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Челкаш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Особенности стиля. Горький и русская литература XX века.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Пьеса 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 дне»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писателя с Художественным театром. «На дне» как социально-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философская драма. Смысл названия пьесы. Система образов. Судьбы ночлежников. Проблема духовной разобщенности людей. Образы хозяев ночлежки. Лука и Сатин, философский спор о человеке. Проблема счастья в пьесе. Особенности композиции пьесы. Особая роль авторских ремарок, песен, притч, литературных цитат. Новаторство Горького-драматурга. Афористичность языка.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Горький как публицист и общественный деятель. История создания цикла статей «Несвоевременные мысли». Проблематика и стиль.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Романтическое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реалистическое в художественном мире писателя. Исторический, биографический, литературный конте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тв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орчества писателя. Традиция и новаторство.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сообщений о биографии писателя. Подбор фрагментов воспоминаний о писателе. Составление вопросов к дискуссии о правде и лжи, цитатная подборка по теме. Аннотирование новейших публикаций, посвященных биографии и творчеству писателя.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Сочинение по творчеству М. Горького.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7. А. Блок (5 часов).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творчество.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«Незнакомка», «Россия», «Ночь, улица, фонарь, аптека...», «В ресторане», «Река раскинулась.</w:t>
      </w:r>
      <w:proofErr w:type="gram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Течет, грустит лениво...» (из цикла «На поле Куликовом»), «На железной дороге», «Фабрика», «Вхожу я в темные храмы...», «О доблестях, о подвигах, о славе...», «О, я хочу безумно жить...», «Скифы»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стихотворений Блока как «трилогия вочеловечения». 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«страшного мира». Соотношение идеала и действительности в лирике Блока. Тема Росс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исторического пути в цикле «На поле Куликовом» и стихотворении «Скифы». Лирический герой поэзии Блока, его эволюция. Особенности стиля Блока. Блок и русская поэзия XX века. Поэма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«Соловьиный сад»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Автобиографическая основа поэмы. Своеобразие сюжета и композиции поэмы. Романтический конфликт мечты и суровой реальности. Развитие темы возмездия. Полемика с идеалом «личного уюта». Философская трактовка темы счастья.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Поэма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«Двенадцать»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своеобразие композиции. Строфика, интонации, ритмы поэмы, ее основные символы. Система образов. Развитие образа двенадцати. Образ Христа и многозначность финала поэмы. Авторская позиция и способы ее выражения в поэме. Проблема художественного метода Блока.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Поэма. Лирический цикл. Лирический герой. Символ.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 чтение стихотворений наизусть. Целостный анализ лирического или лиро-эпического произведения. Подготовка сообщения об интерпретациях финала поэмы «Двенадцать».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Сочинение по творчеству А. А. Блока.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С.А. Есенин (4 часа)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Жизнь и творчество.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«Гой ты, Русь, моя родная!..», «Не бродить, не мять в кустах багряных...», «Я покинул родимый дом...», «Сорокоуст», «Не жалею, не зову, не плачу...», «Письмо к матери», «Мы теперь уходим понемногу...», «Собаке Качалова», «Спит ковыль.</w:t>
      </w:r>
      <w:proofErr w:type="gram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Равнина дорогая...», «Шаганэ ты моя, Шаганэ...», «Русь Советская», «Письмо к женщине», «Неуютная жидкая 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лунность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...».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русского фольклора и классической литературы в лирике Есенина. Есенин и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новокрестьянские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поэты. Тема родины в поэзии Есенина. Отражение в лирике особой связи природы и человека. Особенности есенинского восприятия и изображения природы. Образ русской деревни в ранней и поздней лирике. Антитеза «город — деревня». «Сквозные» образы лирики Есенина. Жизнеутверждающее начало и трагический пафос поэзии Есенина. Тема быстротечности человеческого бытия в поздней лирике поэта. Сложность характера и психологического состояния лирического героя. Народно-песенная основа, музыкальность лирики Есенина. Поэма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«Анна 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Снегина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Историческая и автобиографическая основа поэмы. Изображение предреволюционной и послереволюционной деревни. Смысл названия поэмы. Особенности композиции. Соотношение лирического и эпического начал. Художественная функция диалогов. Смысл финала.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Лирический герой. Антитеза.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Цветопись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ответ на вопрос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природных образах в есенинской поэзии. Целостный анализ лирического произведения. Реферат об особенностях стиля поэта. 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В.В. Маяковский (4 часа)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Жизнь и творчество. 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«Нате!», «А вы могли бы?», «Послушайте!», «Скрипка и немножко нервно», «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Лиличка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!», «Ода революции», «Разговор с фининспектором о поэзии», «Юбилейное», «Прозаседавшиеся», «Письмо товарищу 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Кострову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Парижа о сущности любви», «Письмо Татьяне Яковлевой»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Маяковский и футуризм. Лирический герой. Дух бунтарства, вызов миру обывателей, элементы эпатажа в ранней лирике. Мотив одиночества поэта. Поэт и революция, пафос революционного переустройства мира.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любовной лирики. Тема поэта и поэзии, осмысление проблемы художника и времени. Сатирические образы в раннем и позднем творчестве Маяковского. Жанровое и стилевое своеобразие лирики Маяковского.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Поэма 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«Облако в штанах»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Композиция поэмы, ее связь с идейным содержанием. Исторический, биографический и историко-культурный контекст. Мотив трагического одиночества поэта. Оригинальное решение тем любви, искусства, религии. Художественная функция метафоры и гиперболы, многочисленных аллюзий и реминисценций.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Художественный мир. Поэтическое новаторство. Словотворчество. Тоническое стихосложение. Акцентный стих.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 о биографии и творчестве В. В. Маяковского на основе справочной, мемуарной, научной литературы и материалов, размещенных в Интернете. Тезисы ответа на вопрос о соотношении традиционного и новаторского в ранней и поздней лирике поэта. Подбор цитат к сочинению, посвященному анализу одной из глав поэмы «Облако в штанах».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Сочинение по творчеству А. Блока, С. Есенина,  В. В. Маяковского.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Литература 20-30-х годов (обзор).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 А. Фадеев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«Разгром».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 Э. Бабель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«Мой первый гусь», «Соль»,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 А. Ильф и Е. П. Петров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«Двенадцать стульев»,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 А. Островский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закалялась сталь»,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 В. Набоков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«Машенька».      Особенности литературного процесса. Развитие литературы в СССР и русском зарубежье. Основные события литературной жизни. Литературные группы и объединения (Пролеткульт, «Кузница», «Перевал», ЛЕФ, «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Серапионовы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братья», ОБЭРИУ и др.). Создание Союза писателей СССР. Дискуссии о социалистическом реализме. Берлин и Париж как центры литературы русской эмиграции. Журнал «Современные записки». Тема России и судьбы человека в переломную историческую эпоху. Многообразие художественных трактовок событий революции и Гражданской войны. Философская и нравственная проблематика произведений. Стилевое многообразие. Традиции романтизма в поэзии и прозе. Сатирические произведения. Исторические романы. Автобиографические произведения русских писателей.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 Замятин « Мы».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История создания и публикации романа. Жанровое своеобразие. Проблематика и система образов, центральный конфликт романа. Особенности композиции. Характер повествования. Символические образы. Смысл финала. Своеобразие языка романа. Жанр антиутопии в мировой и русской литературе.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А.П. Платонов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Жизнь  и творчество. Повесть  «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Котлован»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Традиции Гоголя и Салтыкова-Щедрина в прозе Платонова. Высокий пафос и острая сатира. Идея «общей жизни» как основа сюжета повести. Конкретно-исторический и условно-символический планы в произведении. Герои Платонова. Тема детства и тема смерти в повести. Символический образ котлована. Самобытность стиля писателя.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Социалистический реализм. Традиции и новаторство. Исторический роман. Сатирический роман.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сообщения о биографии и творчестве одного из писателей. Составление коллективной антологии «Тема России в поэзии русской эмиграции», подготовка вступительной статьи к ней.</w:t>
      </w:r>
    </w:p>
    <w:p w:rsidR="007F5928" w:rsidRPr="00725466" w:rsidRDefault="007F5928" w:rsidP="007F5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М.А. Булгаков (6 часов).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творчество.      Роман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«Мастер и Маргарита»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История создания и публикации романа. Своеобразие жанра и композиции романа. Прием «роман в романе». Роль эпиграфа. Притчевая основа романа. Эпическая широта и сатирическое начало в романе. Сочетание реальности и фантастики. Москва и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Ершалаим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Образы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Воланда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свиты. Библейские мотивы и образы в романе.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Человеческое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божественное в облике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Иешуа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 Левия Матвея и тема ученичества. Образ Иуды и проблема предательства. Фигура Понтия Пилата и тема совести.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Проблема нравственного выбора в романе. Тема любви. Образ Маргариты. Проблема творчества и судьбы художника. Образ Мастера. Смысл финальной главы романа.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Композиция. Фантастика. Художественный метод.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о проблематике романа и особенностях стиля писателя. Тезисный план сочинения о соотношении конкретно-исторического и вневременного в романе.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Сочинение по творчеству М. А. Булгакова.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А. А. Ахматова (4 часа).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творчество.  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«Песня последней встречи», «Сжала руки под темной вуалью...», «Смятение», «Я научилась просто, мудро жить...», «Муза ушла по дороге...», «Под крышей промерзшей пустого жилья...», «Мне голос был. Он звал 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утешно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...», «Мне ни к чему одические рати...», «Родная земля»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 Ахматова и акмеизм. Отражение в лирике Ахматовой глубины человеческих переживаний. Психологизм ахматовской лирики. Темы любви и искусства. Патриотизм и гражданственность поэзии Ахматовой. Пушкинские традиции. Разговорность интонации и музыкальность стиха. Фольклорные и литературные образы и мотивы в лирике Ахматовой.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Поэма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«Реквием»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Историческая основа, история создания и публикации. Смысл названия поэмы, отражение в ней личной трагедии и общенародного горя. Библейские мотивы и образы в поэме. Победа исторической памяти над забвением как основной пафос «Реквиема». Особенности жанра и композиции поэмы, роль эпиграфа, посвящения и эпилога. Художественная функция аллюзий и реминисценций.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Лирический цикл. Традиция. Аллюзия. Реминисценция.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наизусть стихотворений. Целостный анализ лирического произведения. Сочинение по творчеству А. А. Ахматовой.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13. М.И. Цветаева (4 часа)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(обзор). 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«Моим стихам, написанным так рано...», «Стихи к Блоку» («Имя твое — птица в руке...»), «Кто создан из камня, кто создан из глины...», «Тоска по родине! Давно...», «Идешь, на меня похожий...», «Роландов Рог», «Куст».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цветаевского поэтического стиля.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Стиль. Поэтический синтаксис.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лирического стихотворения в заданном аспекте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Сочинение по творчеству Ахматовой, Цветаевой. 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Н. А. Заболоцкий (1 час).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(обзор). 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«Я не ищу гармонии в природе...», «Завещание», «Читая стихи», «О красоте человеческих лиц»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Утверждение непреходящих нравственных ценностей, неразрывной связи поколений. Философская проблематика. Своеобразие художественного воплощения темы природы. Художественный мир поэзии Заболоцкого.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Художественный мир.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стихотворения наизусть. Анализ проблематики лирического стихотворения.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М.А. Шолохов (6 часов).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творчество. Роман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«Тихий Дон»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создания романа. Широта эпического повествования. Авторская позиция. Система образов в романе. Семья Мелеховых, быт и нравы донского казачества. Глубина постижения исторических процессов в романе. Изображение Гражданской войны как общенародной трагедии. Тема разрушения семейного и крестьянского укладов. Путь Григория Мелехова как поиск правды жизни. «Вечные» темы в романе: человек и история, война и мир, личность и масса. Утверждение высоких человеческих ценностей. Женские образы. Функция пейзажа в романе. Роль народных песен. Смысл финала. Художественное своеобразие романа. Язык прозы Шолохова. Традиции классической литературы XIX века в романе.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Трагическое и комическое. Роман-эпопея. Эпиграф.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Письменный ответ на вопрос об историческом контексте творчества писателя.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Характеристика особенностей стиля писателя. Анализ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документализма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одной из стилевых доминант в романе. Анализ эпизода. Аннотирование новейших публикаций, посвященных биографии и творчеству писателя.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Поэзия и проза Великой Отечественной войны (4 часа).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 Л. Кондратьев «Сашка», В. Некрасов «В окопах Сталинграда»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событий военного времени в произведениях писателей и поэтов, участников Великой Отечественной войны. Лирика и публицистика военных лет. Своеобразие «лейтенантской» прозы. Художественное исследование психологии человека в условиях войны. Документальная проза о войне. Военная тема в литературе русской эмиграции.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Документализм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ответ об особенностях изображения реального исторического события в одном из эпических произведений о Великой Отечественной войне.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Т. Твардовский (3 часа).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творчество (обзор).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«Вся суть в одном-единственном завете...», «Памяти матери», «Дробится рваный цоколь монумента...», «О сущем», «В чем хочешь человечество вини...».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Фольклорные и литературные традиции в поэзии Твардовского. Темы, образы и мотивы лирики. Исповедальный характер поздней лирики. Служение народу как ведущий мотив творчества поэта. Историческая тема и тема памяти.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Лирический герой. Исповедь.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стихотворения наизусть. Целостный анализ лирического стихотворения. Сообщения о творчестве А. Т. Твардовского.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16.Б.Л. Пастернак (5 часов)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Жизнь и творчество (обзор). 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«Февраль. Достать чернил и плакать!..», «Определение поэзии», «Во всем мне хочется дойти...», «Гамлет», «Зимняя ночь», «Снег идет», «Гефсиманский сад», «Быть знаменитым некрасиво...»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Поэтическая эволюция Пастернака как движение к «немыслимой простоте» поэтического слова. Тема поэта и поэзии (искусство как ответственность, судьба художника и его роковая обреченность на страдания). Философская глубина лирики Пастернака. Тема человека и природы. Сложность настроения лирического героя. Соединение патетической интонации и разговорного языка.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Роман 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«Доктор Живаго»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(обзорное изучение с анализом фрагментов). История создания и публикации романа. Жанровое своеобразие и композиция романа, соединение в нем эпического и лирического начал. Система образов романа. Образ Юрия Живаго. Женские образы. Цикл «Стихотворения Юрия Живаго» и его связь с общей проблематикой романа. Традиции русской и мировой классической литературы в творчестве Пастернака.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Лирический герой. Поэтика. Эпическое и лирическое. Стихотворный цикл.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плана сочинения и подбор цитат по одной из «вечных» тем. Анализ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интертекстуальных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стихотворения «Гамлет». Доклад по творчеству Б. Л. Пастернака.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Литература второй половины 20 века.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понимание истории страны. Влияние «оттепели» 1960-х годов на развитие литературы. Литературно-художественные журналы, их место в общественном сознании. «Лагерная» тема. «Деревенская» проза. Постановка острых нравственных и социальных проблем (человек и природа, проблема исторической памяти, ответственность человека за свои поступки, человек на войне). Обращение к народному сознанию в поисках нравственного идеала в русской литературе и литературах других народов России.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Поэтические искания. Развитие традиционных тем русской лирики (темы любви, гражданского служения, единства человека и природы).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 И. Солженицын.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творчество (обзор). Повесть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«Один день Ивана Денисовича»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Своеобразие раскрытия «лагерной» темы в повести. Проблема русского национального характера в контексте трагической эпохи.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Повествователь.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устного ответа на вопрос о значении исторического и биографического контекста для понимания идейного содержания произведения.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 М. Шукшин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Жизнь и творчество (обзор). Рассказы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«Верую!», «Алеша </w:t>
      </w:r>
      <w:proofErr w:type="spell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Бесконвойный</w:t>
      </w:r>
      <w:proofErr w:type="spellEnd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Изображение народного характера и народной жизни в рассказах. Диалоги в </w:t>
      </w:r>
      <w:proofErr w:type="spell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шукшинской</w:t>
      </w:r>
      <w:proofErr w:type="spell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прозе. Особенности повествовательной манеры Шукшина. 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 Г. Распутин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«Прощание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Матерой». 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 В. Вампилов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«Утиная охота». Литературный процесс во второй половине XX века. Основные тенденции в развитии русской литературы, ее социальная и нравственная проблематика. Литература и публицистика. «Лагерная» тема: личность и государство,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 и обстоятельства. Проблемы народной жизни в «деревенской» прозе.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Проблематика. Публицистика.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 речи. </w:t>
      </w:r>
    </w:p>
    <w:p w:rsidR="007F5928" w:rsidRPr="00725466" w:rsidRDefault="007F5928" w:rsidP="007F59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Русская поэзия второй половины 20 века (4 часа).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 М. Рубцов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«Видения на холме», «Листья осенние»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 Гамзатов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«Журавли».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 А. Евтушенко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 мною вот что происходит...». </w:t>
      </w:r>
      <w:r w:rsidRPr="0072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 Ш. Окуджава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«Полночный троллейбус», «Живописцы».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 А. </w:t>
      </w:r>
      <w:proofErr w:type="gramStart"/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Ахмадулина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улице моей </w:t>
      </w:r>
      <w:proofErr w:type="gramStart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год...». «Тихая» поэзия и «эстрадная» поэзия. «Вечные» темы. Особенности «бардовской» поэзии 1960-х годов. Традиции романтизма, акмеизма в поэзии. </w:t>
      </w:r>
      <w:r w:rsidRPr="00725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Традиция и новаторство. 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 Бродский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творчество (обзор). Стихотворения </w:t>
      </w:r>
      <w:r w:rsidRPr="00725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«Воротишься на родину. Ну что ж...», «Сонет» («Как жаль, что тем, чем стало для меня...»).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Лирический герой, своеобразие поэтического мышления и стиля Бродского. Оригинальная трактовка традиционных тем русской и мировой поэзии. Жанровое своеобразие лирических стихотворений. Неприятие абсурдного мира и тема одиночества человека в «заселенном пространстве». Бродский и постмодернизм.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2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Русская литература последнего десятилетия</w:t>
      </w:r>
      <w:r w:rsidRPr="00725466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</w:t>
      </w:r>
      <w:r w:rsidRPr="00725466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тенденции современного литературного процесса. Последние публикации в журналах, отмеченные премиями, получившие общественный резонанс, положительные отклики в печати.  </w:t>
      </w:r>
      <w:r w:rsidRPr="007254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Теория литературы. </w:t>
      </w:r>
      <w:r w:rsidRPr="00725466">
        <w:rPr>
          <w:rFonts w:ascii="Times New Roman" w:hAnsi="Times New Roman" w:cs="Times New Roman"/>
          <w:sz w:val="24"/>
          <w:szCs w:val="24"/>
          <w:lang w:eastAsia="ru-RU"/>
        </w:rPr>
        <w:t>Литературный процесс. Авангардизм.</w:t>
      </w:r>
    </w:p>
    <w:p w:rsidR="007F5928" w:rsidRDefault="007F5928" w:rsidP="009776FD">
      <w:pPr>
        <w:ind w:firstLine="708"/>
        <w:rPr>
          <w:rFonts w:ascii="Times New Roman" w:hAnsi="Times New Roman" w:cs="Times New Roman"/>
        </w:rPr>
      </w:pPr>
    </w:p>
    <w:p w:rsidR="007F5928" w:rsidRPr="007F5928" w:rsidRDefault="007F5928" w:rsidP="007F5928">
      <w:pPr>
        <w:ind w:firstLine="708"/>
        <w:rPr>
          <w:rFonts w:ascii="Times New Roman" w:hAnsi="Times New Roman" w:cs="Times New Roman"/>
        </w:rPr>
      </w:pPr>
      <w:r w:rsidRPr="007F5928">
        <w:rPr>
          <w:rFonts w:ascii="Times New Roman" w:hAnsi="Times New Roman" w:cs="Times New Roman"/>
        </w:rPr>
        <w:t xml:space="preserve">Календарно-тематическое планирование уроков </w:t>
      </w:r>
      <w:r w:rsidR="0023780D">
        <w:rPr>
          <w:rFonts w:ascii="Times New Roman" w:hAnsi="Times New Roman" w:cs="Times New Roman"/>
        </w:rPr>
        <w:t xml:space="preserve">литературы в 11 классе </w:t>
      </w:r>
    </w:p>
    <w:tbl>
      <w:tblPr>
        <w:tblW w:w="1060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824"/>
        <w:gridCol w:w="6379"/>
        <w:gridCol w:w="708"/>
        <w:gridCol w:w="1276"/>
        <w:gridCol w:w="1418"/>
      </w:tblGrid>
      <w:tr w:rsidR="007F5928" w:rsidRPr="007F5928" w:rsidTr="007F5928">
        <w:trPr>
          <w:trHeight w:val="491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7F5928" w:rsidRPr="007F5928" w:rsidRDefault="007F5928" w:rsidP="007F5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91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Русская литература ХХ века в контексте мировой культуры.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2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Обзор русской литературы первой половины ХХ 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5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И.А.Бунин</w:t>
            </w:r>
            <w:proofErr w:type="spellEnd"/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Очерк жизни и творчества.</w:t>
            </w: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«Чудная власть прошлого в рассказе Бунина «Антоновские яблоки»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3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Размышления о России в повести Бунина «Деревня»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Острое чувство кризиса цивилизации в рассказе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«Господин из Сан-Франциско».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 </w:t>
            </w:r>
            <w:proofErr w:type="spellStart"/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И.А.Бунина</w:t>
            </w:r>
            <w:proofErr w:type="spellEnd"/>
            <w:r w:rsidRPr="007F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 любви.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А.И.Куприн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5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Воплощение нравственного идеала в повести Куприна «Олеся»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53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F5928">
              <w:rPr>
                <w:rFonts w:ascii="Times New Roman" w:hAnsi="Times New Roman"/>
                <w:sz w:val="24"/>
                <w:szCs w:val="24"/>
              </w:rPr>
              <w:t xml:space="preserve">Талант любви в рассказе </w:t>
            </w:r>
            <w:proofErr w:type="spellStart"/>
            <w:r w:rsidRPr="007F5928">
              <w:rPr>
                <w:rFonts w:ascii="Times New Roman" w:hAnsi="Times New Roman"/>
                <w:sz w:val="24"/>
                <w:szCs w:val="24"/>
              </w:rPr>
              <w:t>А.И.Куприна</w:t>
            </w:r>
            <w:proofErr w:type="spellEnd"/>
            <w:r w:rsidRPr="007F5928">
              <w:rPr>
                <w:rFonts w:ascii="Times New Roman" w:hAnsi="Times New Roman"/>
                <w:sz w:val="24"/>
                <w:szCs w:val="24"/>
              </w:rPr>
              <w:t xml:space="preserve"> «Гранатовый браслет».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affb"/>
              <w:spacing w:line="240" w:lineRule="auto"/>
              <w:rPr>
                <w:sz w:val="24"/>
                <w:szCs w:val="24"/>
              </w:rPr>
            </w:pPr>
            <w:r w:rsidRPr="007F5928">
              <w:rPr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7F5928">
              <w:rPr>
                <w:sz w:val="24"/>
                <w:szCs w:val="24"/>
              </w:rPr>
              <w:t>И.А.Бунина</w:t>
            </w:r>
            <w:proofErr w:type="spellEnd"/>
            <w:r w:rsidRPr="007F5928">
              <w:rPr>
                <w:sz w:val="24"/>
                <w:szCs w:val="24"/>
              </w:rPr>
              <w:t xml:space="preserve"> и </w:t>
            </w:r>
            <w:proofErr w:type="spellStart"/>
            <w:r w:rsidRPr="007F5928">
              <w:rPr>
                <w:sz w:val="24"/>
                <w:szCs w:val="24"/>
              </w:rPr>
              <w:t>А.И.Куприна</w:t>
            </w:r>
            <w:proofErr w:type="spellEnd"/>
            <w:r w:rsidRPr="007F592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affb"/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7F5928">
              <w:rPr>
                <w:i/>
                <w:sz w:val="24"/>
                <w:szCs w:val="24"/>
              </w:rPr>
              <w:t xml:space="preserve">Сочинение № 1 </w:t>
            </w:r>
          </w:p>
          <w:p w:rsidR="007F5928" w:rsidRPr="007F5928" w:rsidRDefault="007F5928" w:rsidP="007F5928">
            <w:pPr>
              <w:pStyle w:val="affb"/>
              <w:spacing w:line="240" w:lineRule="auto"/>
              <w:jc w:val="left"/>
              <w:rPr>
                <w:sz w:val="24"/>
                <w:szCs w:val="24"/>
              </w:rPr>
            </w:pPr>
            <w:r w:rsidRPr="007F5928">
              <w:rPr>
                <w:i/>
                <w:sz w:val="24"/>
                <w:szCs w:val="24"/>
              </w:rPr>
              <w:t xml:space="preserve">по творчеству </w:t>
            </w:r>
            <w:proofErr w:type="spellStart"/>
            <w:r w:rsidRPr="007F5928">
              <w:rPr>
                <w:i/>
                <w:sz w:val="24"/>
                <w:szCs w:val="24"/>
              </w:rPr>
              <w:t>И.Бунина</w:t>
            </w:r>
            <w:proofErr w:type="spellEnd"/>
            <w:r w:rsidRPr="007F5928">
              <w:rPr>
                <w:i/>
                <w:sz w:val="24"/>
                <w:szCs w:val="24"/>
              </w:rPr>
              <w:t xml:space="preserve"> и  А. Куприна.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Обзор русской поэзии конца XIX – начала XX в.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Серебряный век.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Символизм. Истоки русского символизма.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8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F5928">
              <w:rPr>
                <w:rFonts w:ascii="Times New Roman" w:hAnsi="Times New Roman"/>
                <w:sz w:val="24"/>
                <w:szCs w:val="24"/>
              </w:rPr>
              <w:t xml:space="preserve">Поэзия </w:t>
            </w:r>
            <w:proofErr w:type="spellStart"/>
            <w:r w:rsidRPr="007F5928">
              <w:rPr>
                <w:rFonts w:ascii="Times New Roman" w:hAnsi="Times New Roman"/>
                <w:sz w:val="24"/>
                <w:szCs w:val="24"/>
                <w:u w:val="single"/>
              </w:rPr>
              <w:t>В.Я.Брюсова</w:t>
            </w:r>
            <w:proofErr w:type="spellEnd"/>
            <w:r w:rsidRPr="007F5928">
              <w:rPr>
                <w:rFonts w:ascii="Times New Roman" w:hAnsi="Times New Roman"/>
                <w:sz w:val="24"/>
                <w:szCs w:val="24"/>
              </w:rPr>
              <w:t>.</w:t>
            </w:r>
            <w:r w:rsidRPr="007F592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40" w:right="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«Поэзия как волшебство» в творчестве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К.Д.Бальмонта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7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за «золотым руном»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Андрея Белого.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Акмеизм как литературное направление. Ранняя лирика А.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Ахматовой.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1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Мир образов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Николая Гумилева.</w:t>
            </w:r>
            <w:r w:rsidRPr="007F592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Футуризм как литературное направление.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«Эгофутуризм»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Игоря Северянина.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творчеству поэтов «Серебряного 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 № 2 по творчеству поэтов «Серебряного 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 Горький.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Очерк жизни и творчества. Романтизм.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Романтические рассказы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gram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Старуха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55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Особенности жанра и конфликта в пьесе Горького «На дне».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13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«Во что веришь – то и есть». Роль Луки в драме «На дне».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ind w:left="120" w:right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Вопрос о правде в драме Горького «На дне».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творчеству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А.М.Горького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№ 3 по творчеству М. Горького.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9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А.А.Блок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и творчество. Романтический мир раннего Блока.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«Незнакомка».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6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Тема Родины в творчестве А. Блока.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«Двенадцать».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творчеству А. Блока.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С.Есенин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как национальный поэт.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5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лирики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4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Любовная лирика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С.Есенина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«Анна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Снегина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В.В.Маяковский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8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D20702" w:rsidRDefault="007F5928" w:rsidP="00D20702">
            <w:pPr>
              <w:pStyle w:val="2"/>
              <w:widowControl w:val="0"/>
              <w:tabs>
                <w:tab w:val="left" w:pos="7380"/>
                <w:tab w:val="left" w:pos="8100"/>
              </w:tabs>
              <w:spacing w:after="0" w:afterAutospacing="0"/>
              <w:rPr>
                <w:b w:val="0"/>
                <w:i/>
                <w:iCs/>
                <w:sz w:val="24"/>
                <w:szCs w:val="24"/>
              </w:rPr>
            </w:pPr>
            <w:r w:rsidRPr="007F5928">
              <w:rPr>
                <w:b w:val="0"/>
                <w:sz w:val="24"/>
                <w:szCs w:val="24"/>
              </w:rPr>
              <w:t>Поэтическое новаторство В.В.</w:t>
            </w:r>
            <w:r w:rsidRPr="007F5928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F5928">
              <w:rPr>
                <w:b w:val="0"/>
                <w:sz w:val="24"/>
                <w:szCs w:val="24"/>
              </w:rPr>
              <w:t>Маяковского.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Поэма Маяковского «Облако в штанах».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Настоящее и будущее в пьесе Маяковского «Клоп».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7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№ 4. Блок, Есенин, Маяковский.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 Фадеева «Разгром».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3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Антиутопия. Роман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Е.Замятина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А.Платонова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«Котлован»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М.А.Булгаков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Жизнь, творчество, личность.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Роман Булгакова «Мастер и Маргарита». Жанр и композиция.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Три мира в романе «Мастер и Маргарита».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Любовь и творчество в романе «Мастер и Маргарита».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5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Обобщение по роману Булгакова «Мастер и Маргарита»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5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Сочинение № 5 по творчеству </w:t>
            </w:r>
            <w:proofErr w:type="spellStart"/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М.А.Булгакова</w:t>
            </w:r>
            <w:proofErr w:type="spellEnd"/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Тема русской истории в творчестве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А.Н.Толстого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Панорама русской жизни в романе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А.Н.Толстого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«Петр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Образ Петра в романе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А.Н.Толстого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«Петр Первый».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 Ахматова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«Голос своего поколения»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8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Тема Родины в лирике Ахматовой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Тема народного страдания и скорби в поэме Ахматовой «Реквием».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Анализ стихотворения Ахматовой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мир М.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Цветаевой.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13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стихотворения </w:t>
            </w:r>
            <w:proofErr w:type="spellStart"/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М.Цветаевой</w:t>
            </w:r>
            <w:proofErr w:type="spellEnd"/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«Молодость».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Анна Ахматова и Марина Цветаева.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Человек и природа в поэзии Н. Заболоцкого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4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М.А.Шолохов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Жизнь, личность, творчество.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4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Картины жизни донских казаков в романе Шолохова «Тихий Дон».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«Чудовищная нелепица войны» в изображении Шолохова.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0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«В мире, расколотом надвое». Гражданская война в изображении Шолохова.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Судьба Григория Мелехова.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Семинар по роману-эпопее «Тихий Дон».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Поэзия и проза Великой Отечественной войны (обзор)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о войне в повести Некрасова «В окопах Сталинграда»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Лейтенантская проза (обзор)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8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Повесть В. Кондратьева «Сашка»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39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. Творчество и судьба.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7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«По праву памяти»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характер поэмы Твардовского «Василий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Тёркин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Б.Л.Пастернак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Начало творческого пути.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Лирика.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история и природа в романе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Б.Л.Пастернака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«Доктор Живаго».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55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Христианские мотивы в романе Пастернака «Доктор Живаго».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6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творчеству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Б.Л.Пастернака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Сочинение № 7 по творчеству </w:t>
            </w:r>
            <w:proofErr w:type="spellStart"/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Б.Л.Пастернака</w:t>
            </w:r>
            <w:proofErr w:type="spellEnd"/>
            <w:r w:rsidRPr="007F59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5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Обзор русской литературы второй половины ХХ века. Литература «оттепели».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6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А.И.Солженицын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Судьба и творчество писателя. Архипелаг Гулаг»</w:t>
            </w:r>
          </w:p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«Один день Ивана Денисовича»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Анализ рассказа Солженицына «Матренин двор».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произведениям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А.И.Солженицына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3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D20702" w:rsidP="007F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«Деревенская проза». Творчество В.М.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Шукшина.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2" w:rsidRPr="007F5928" w:rsidTr="00D20702">
        <w:trPr>
          <w:trHeight w:val="23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В.М. </w:t>
            </w:r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Шукшина.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D20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2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D20702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D20702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В.Г.Распутин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«Прощание с </w:t>
            </w:r>
            <w:proofErr w:type="gram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Матерой</w:t>
            </w:r>
            <w:proofErr w:type="gram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2" w:rsidRPr="007F5928" w:rsidTr="007F5928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В.Г.Распутин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«Прощание с </w:t>
            </w:r>
            <w:proofErr w:type="gram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Матерой</w:t>
            </w:r>
            <w:proofErr w:type="gramEnd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D20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В.Г.Распутин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«Последний срок»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4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proofErr w:type="spellStart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Н.Рубцова</w:t>
            </w:r>
            <w:proofErr w:type="spellEnd"/>
            <w:r w:rsidRPr="007F59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9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FR1"/>
              <w:spacing w:before="0"/>
              <w:ind w:left="0"/>
              <w:contextualSpacing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>И. А. Бродский.</w:t>
            </w:r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Стихотворения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30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FR1"/>
              <w:spacing w:before="0"/>
              <w:ind w:left="0"/>
              <w:contextualSpacing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>Б. Ш. Окуджава</w:t>
            </w:r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Стихотворения.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D20702">
        <w:trPr>
          <w:trHeight w:val="3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D20702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D20702" w:rsidRDefault="007F5928" w:rsidP="007F5928">
            <w:pPr>
              <w:pStyle w:val="FR1"/>
              <w:spacing w:before="0"/>
              <w:ind w:left="0"/>
              <w:contextualSpacing/>
              <w:rPr>
                <w:rFonts w:ascii="Times New Roman" w:eastAsia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 xml:space="preserve">А. В. </w:t>
            </w:r>
            <w:proofErr w:type="spellStart"/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>Вампилов</w:t>
            </w:r>
            <w:proofErr w:type="gramStart"/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ьеса</w:t>
            </w:r>
            <w:proofErr w:type="spellEnd"/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«Утиная охота».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2" w:rsidRPr="007F5928" w:rsidTr="007F5928">
        <w:trPr>
          <w:trHeight w:val="2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pStyle w:val="FR1"/>
              <w:spacing w:before="0"/>
              <w:ind w:left="0"/>
              <w:contextualSpacing/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 xml:space="preserve">А. В. </w:t>
            </w:r>
            <w:proofErr w:type="spellStart"/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>Вампилов</w:t>
            </w:r>
            <w:proofErr w:type="gramStart"/>
            <w:r w:rsidRPr="007F5928">
              <w:rPr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ьеса</w:t>
            </w:r>
            <w:proofErr w:type="spellEnd"/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«Утиная охота».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D20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02" w:rsidRPr="007F5928" w:rsidRDefault="00D20702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3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FR1"/>
              <w:spacing w:before="0"/>
              <w:ind w:left="0"/>
              <w:contextualSpacing/>
              <w:rPr>
                <w:rFonts w:ascii="Times New Roman" w:eastAsia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</w:pPr>
            <w:r w:rsidRPr="007F5928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Сочинение № 8 по литературе второй половины 20 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pStyle w:val="FR1"/>
              <w:spacing w:before="0"/>
              <w:ind w:left="0"/>
              <w:contextualSpacing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7F5928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Обзор литературы последнего десятилетия.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41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Новейшая литература. Обзор.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28" w:rsidRPr="007F5928" w:rsidTr="007F5928">
        <w:trPr>
          <w:trHeight w:val="2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7F5928">
            <w:pPr>
              <w:shd w:val="clear" w:color="auto" w:fill="FFFFFF"/>
              <w:spacing w:before="15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28" w:rsidRPr="007F5928" w:rsidRDefault="007F5928" w:rsidP="00D2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28" w:rsidRPr="007F5928" w:rsidRDefault="007F5928" w:rsidP="007F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928" w:rsidRPr="007F5928" w:rsidRDefault="007F5928" w:rsidP="007F59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F5928" w:rsidRPr="007F5928" w:rsidSect="00A53992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MT">
    <w:altName w:val="Times New Roman"/>
    <w:charset w:val="CC"/>
    <w:family w:val="auto"/>
    <w:pitch w:val="default"/>
  </w:font>
  <w:font w:name="Liberation Sans">
    <w:altName w:val="Arial Unicode MS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D70"/>
    <w:multiLevelType w:val="multilevel"/>
    <w:tmpl w:val="CDD85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326AA"/>
    <w:multiLevelType w:val="multilevel"/>
    <w:tmpl w:val="0332D4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D673C"/>
    <w:multiLevelType w:val="multilevel"/>
    <w:tmpl w:val="693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513B4"/>
    <w:multiLevelType w:val="multilevel"/>
    <w:tmpl w:val="172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E5A51"/>
    <w:multiLevelType w:val="multilevel"/>
    <w:tmpl w:val="417C7E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E3D1E"/>
    <w:multiLevelType w:val="multilevel"/>
    <w:tmpl w:val="C316D9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70B46"/>
    <w:multiLevelType w:val="multilevel"/>
    <w:tmpl w:val="4B1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26C9A"/>
    <w:multiLevelType w:val="multilevel"/>
    <w:tmpl w:val="5FF0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360A02"/>
    <w:multiLevelType w:val="multilevel"/>
    <w:tmpl w:val="24F8AB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33817"/>
    <w:multiLevelType w:val="multilevel"/>
    <w:tmpl w:val="0FF45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AC2BC7"/>
    <w:multiLevelType w:val="multilevel"/>
    <w:tmpl w:val="740A38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565F3F"/>
    <w:multiLevelType w:val="multilevel"/>
    <w:tmpl w:val="A39C3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D93749"/>
    <w:multiLevelType w:val="multilevel"/>
    <w:tmpl w:val="3F1C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73C6A"/>
    <w:multiLevelType w:val="multilevel"/>
    <w:tmpl w:val="005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D0072E"/>
    <w:multiLevelType w:val="multilevel"/>
    <w:tmpl w:val="6322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7B073E"/>
    <w:multiLevelType w:val="multilevel"/>
    <w:tmpl w:val="0C846F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A80A38"/>
    <w:multiLevelType w:val="multilevel"/>
    <w:tmpl w:val="6E1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85690"/>
    <w:multiLevelType w:val="multilevel"/>
    <w:tmpl w:val="18E210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D42AF8"/>
    <w:multiLevelType w:val="hybridMultilevel"/>
    <w:tmpl w:val="5D840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A33218"/>
    <w:multiLevelType w:val="multilevel"/>
    <w:tmpl w:val="E970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8722CE"/>
    <w:multiLevelType w:val="multilevel"/>
    <w:tmpl w:val="F114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1C6C9D"/>
    <w:multiLevelType w:val="multilevel"/>
    <w:tmpl w:val="01EADE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7549F"/>
    <w:multiLevelType w:val="multilevel"/>
    <w:tmpl w:val="338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D3758C"/>
    <w:multiLevelType w:val="multilevel"/>
    <w:tmpl w:val="7BE459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19"/>
  </w:num>
  <w:num w:numId="5">
    <w:abstractNumId w:val="2"/>
  </w:num>
  <w:num w:numId="6">
    <w:abstractNumId w:val="14"/>
  </w:num>
  <w:num w:numId="7">
    <w:abstractNumId w:val="6"/>
  </w:num>
  <w:num w:numId="8">
    <w:abstractNumId w:val="7"/>
  </w:num>
  <w:num w:numId="9">
    <w:abstractNumId w:val="17"/>
  </w:num>
  <w:num w:numId="10">
    <w:abstractNumId w:val="15"/>
  </w:num>
  <w:num w:numId="11">
    <w:abstractNumId w:val="0"/>
  </w:num>
  <w:num w:numId="12">
    <w:abstractNumId w:val="12"/>
  </w:num>
  <w:num w:numId="13">
    <w:abstractNumId w:val="4"/>
  </w:num>
  <w:num w:numId="14">
    <w:abstractNumId w:val="24"/>
  </w:num>
  <w:num w:numId="15">
    <w:abstractNumId w:val="11"/>
  </w:num>
  <w:num w:numId="16">
    <w:abstractNumId w:val="5"/>
  </w:num>
  <w:num w:numId="17">
    <w:abstractNumId w:val="1"/>
  </w:num>
  <w:num w:numId="18">
    <w:abstractNumId w:val="9"/>
  </w:num>
  <w:num w:numId="19">
    <w:abstractNumId w:val="18"/>
  </w:num>
  <w:num w:numId="20">
    <w:abstractNumId w:val="16"/>
  </w:num>
  <w:num w:numId="21">
    <w:abstractNumId w:val="10"/>
  </w:num>
  <w:num w:numId="22">
    <w:abstractNumId w:val="22"/>
  </w:num>
  <w:num w:numId="23">
    <w:abstractNumId w:val="13"/>
  </w:num>
  <w:num w:numId="24">
    <w:abstractNumId w:val="3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ABB"/>
    <w:rsid w:val="00093CEC"/>
    <w:rsid w:val="0015055D"/>
    <w:rsid w:val="001975EE"/>
    <w:rsid w:val="001978DD"/>
    <w:rsid w:val="00206837"/>
    <w:rsid w:val="00223FD4"/>
    <w:rsid w:val="00224C7D"/>
    <w:rsid w:val="00231A08"/>
    <w:rsid w:val="0023780D"/>
    <w:rsid w:val="0028561D"/>
    <w:rsid w:val="00347825"/>
    <w:rsid w:val="00392ED9"/>
    <w:rsid w:val="004328C5"/>
    <w:rsid w:val="00445CB1"/>
    <w:rsid w:val="00474C38"/>
    <w:rsid w:val="004873BF"/>
    <w:rsid w:val="0051352E"/>
    <w:rsid w:val="00531528"/>
    <w:rsid w:val="0057173F"/>
    <w:rsid w:val="005B4EF6"/>
    <w:rsid w:val="00603BD6"/>
    <w:rsid w:val="00774ABB"/>
    <w:rsid w:val="007F3577"/>
    <w:rsid w:val="007F35F6"/>
    <w:rsid w:val="007F5928"/>
    <w:rsid w:val="008062BB"/>
    <w:rsid w:val="00871337"/>
    <w:rsid w:val="00875C9F"/>
    <w:rsid w:val="00907704"/>
    <w:rsid w:val="00922CDE"/>
    <w:rsid w:val="00923C8B"/>
    <w:rsid w:val="009246AA"/>
    <w:rsid w:val="009570EA"/>
    <w:rsid w:val="009776FD"/>
    <w:rsid w:val="009F1200"/>
    <w:rsid w:val="00A53992"/>
    <w:rsid w:val="00A5518E"/>
    <w:rsid w:val="00A607C2"/>
    <w:rsid w:val="00A75A3B"/>
    <w:rsid w:val="00A85833"/>
    <w:rsid w:val="00A907B9"/>
    <w:rsid w:val="00A97C62"/>
    <w:rsid w:val="00AA4309"/>
    <w:rsid w:val="00B2666F"/>
    <w:rsid w:val="00B3006A"/>
    <w:rsid w:val="00B355FC"/>
    <w:rsid w:val="00B4591A"/>
    <w:rsid w:val="00C156A8"/>
    <w:rsid w:val="00C166E5"/>
    <w:rsid w:val="00C4060D"/>
    <w:rsid w:val="00C54704"/>
    <w:rsid w:val="00C65ACB"/>
    <w:rsid w:val="00C86F2D"/>
    <w:rsid w:val="00C87397"/>
    <w:rsid w:val="00C9163D"/>
    <w:rsid w:val="00D20702"/>
    <w:rsid w:val="00D82F41"/>
    <w:rsid w:val="00DA576F"/>
    <w:rsid w:val="00DB0838"/>
    <w:rsid w:val="00E13CA3"/>
    <w:rsid w:val="00E16F03"/>
    <w:rsid w:val="00EB3B99"/>
    <w:rsid w:val="00F07A88"/>
    <w:rsid w:val="00F745B6"/>
    <w:rsid w:val="00FC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B"/>
  </w:style>
  <w:style w:type="paragraph" w:styleId="1">
    <w:name w:val="heading 1"/>
    <w:basedOn w:val="a"/>
    <w:next w:val="a"/>
    <w:link w:val="10"/>
    <w:uiPriority w:val="9"/>
    <w:qFormat/>
    <w:rsid w:val="00774ABB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774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74A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774ABB"/>
    <w:pPr>
      <w:keepNext/>
      <w:suppressAutoHyphens/>
      <w:spacing w:before="240"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774ABB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AB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74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74A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774AB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774ABB"/>
    <w:rPr>
      <w:rFonts w:ascii="Calibri" w:eastAsia="Times New Roman" w:hAnsi="Calibri" w:cs="Times New Roman"/>
      <w:sz w:val="24"/>
      <w:szCs w:val="24"/>
    </w:rPr>
  </w:style>
  <w:style w:type="character" w:customStyle="1" w:styleId="file">
    <w:name w:val="file"/>
    <w:basedOn w:val="a0"/>
    <w:rsid w:val="00774ABB"/>
  </w:style>
  <w:style w:type="character" w:styleId="a3">
    <w:name w:val="Hyperlink"/>
    <w:basedOn w:val="a0"/>
    <w:uiPriority w:val="99"/>
    <w:unhideWhenUsed/>
    <w:rsid w:val="00774ABB"/>
    <w:rPr>
      <w:color w:val="0000FF"/>
      <w:u w:val="single"/>
    </w:rPr>
  </w:style>
  <w:style w:type="paragraph" w:customStyle="1" w:styleId="c22">
    <w:name w:val="c2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4ABB"/>
  </w:style>
  <w:style w:type="paragraph" w:customStyle="1" w:styleId="c32">
    <w:name w:val="c3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74ABB"/>
  </w:style>
  <w:style w:type="paragraph" w:customStyle="1" w:styleId="c43">
    <w:name w:val="c4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4ABB"/>
  </w:style>
  <w:style w:type="paragraph" w:customStyle="1" w:styleId="c91">
    <w:name w:val="c9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74ABB"/>
  </w:style>
  <w:style w:type="paragraph" w:customStyle="1" w:styleId="c34">
    <w:name w:val="c3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74ABB"/>
  </w:style>
  <w:style w:type="paragraph" w:customStyle="1" w:styleId="c36">
    <w:name w:val="c3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74ABB"/>
  </w:style>
  <w:style w:type="character" w:customStyle="1" w:styleId="c0">
    <w:name w:val="c0"/>
    <w:basedOn w:val="a0"/>
    <w:rsid w:val="00774ABB"/>
  </w:style>
  <w:style w:type="paragraph" w:customStyle="1" w:styleId="c19">
    <w:name w:val="c1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774ABB"/>
  </w:style>
  <w:style w:type="paragraph" w:customStyle="1" w:styleId="c13">
    <w:name w:val="c1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774ABB"/>
  </w:style>
  <w:style w:type="paragraph" w:styleId="a4">
    <w:name w:val="Balloon Text"/>
    <w:basedOn w:val="a"/>
    <w:link w:val="a5"/>
    <w:uiPriority w:val="99"/>
    <w:semiHidden/>
    <w:unhideWhenUsed/>
    <w:rsid w:val="0077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ABB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74ABB"/>
  </w:style>
  <w:style w:type="character" w:customStyle="1" w:styleId="c20">
    <w:name w:val="c20"/>
    <w:basedOn w:val="a0"/>
    <w:rsid w:val="00774ABB"/>
  </w:style>
  <w:style w:type="paragraph" w:customStyle="1" w:styleId="c9">
    <w:name w:val="c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774ABB"/>
  </w:style>
  <w:style w:type="paragraph" w:customStyle="1" w:styleId="c56">
    <w:name w:val="c5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774ABB"/>
  </w:style>
  <w:style w:type="character" w:customStyle="1" w:styleId="c83">
    <w:name w:val="c83"/>
    <w:basedOn w:val="a0"/>
    <w:rsid w:val="00774ABB"/>
  </w:style>
  <w:style w:type="character" w:customStyle="1" w:styleId="c39">
    <w:name w:val="c39"/>
    <w:basedOn w:val="a0"/>
    <w:rsid w:val="00774ABB"/>
  </w:style>
  <w:style w:type="character" w:customStyle="1" w:styleId="c64">
    <w:name w:val="c64"/>
    <w:basedOn w:val="a0"/>
    <w:rsid w:val="00774ABB"/>
  </w:style>
  <w:style w:type="character" w:customStyle="1" w:styleId="c65">
    <w:name w:val="c65"/>
    <w:basedOn w:val="a0"/>
    <w:rsid w:val="00774ABB"/>
  </w:style>
  <w:style w:type="paragraph" w:customStyle="1" w:styleId="c76">
    <w:name w:val="c7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74ABB"/>
  </w:style>
  <w:style w:type="character" w:customStyle="1" w:styleId="c3">
    <w:name w:val="c3"/>
    <w:basedOn w:val="a0"/>
    <w:rsid w:val="00774ABB"/>
  </w:style>
  <w:style w:type="character" w:customStyle="1" w:styleId="c33">
    <w:name w:val="c33"/>
    <w:basedOn w:val="a0"/>
    <w:rsid w:val="00774ABB"/>
  </w:style>
  <w:style w:type="character" w:customStyle="1" w:styleId="c59">
    <w:name w:val="c59"/>
    <w:basedOn w:val="a0"/>
    <w:rsid w:val="00774ABB"/>
  </w:style>
  <w:style w:type="character" w:customStyle="1" w:styleId="c54">
    <w:name w:val="c54"/>
    <w:basedOn w:val="a0"/>
    <w:rsid w:val="00774ABB"/>
  </w:style>
  <w:style w:type="character" w:customStyle="1" w:styleId="c71">
    <w:name w:val="c71"/>
    <w:basedOn w:val="a0"/>
    <w:rsid w:val="00774ABB"/>
  </w:style>
  <w:style w:type="character" w:customStyle="1" w:styleId="c90">
    <w:name w:val="c90"/>
    <w:basedOn w:val="a0"/>
    <w:rsid w:val="00774ABB"/>
  </w:style>
  <w:style w:type="paragraph" w:customStyle="1" w:styleId="c48">
    <w:name w:val="c4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774ABB"/>
  </w:style>
  <w:style w:type="character" w:customStyle="1" w:styleId="c77">
    <w:name w:val="c77"/>
    <w:basedOn w:val="a0"/>
    <w:rsid w:val="00774ABB"/>
  </w:style>
  <w:style w:type="character" w:customStyle="1" w:styleId="c80">
    <w:name w:val="c80"/>
    <w:basedOn w:val="a0"/>
    <w:rsid w:val="00774ABB"/>
  </w:style>
  <w:style w:type="character" w:customStyle="1" w:styleId="c51">
    <w:name w:val="c51"/>
    <w:basedOn w:val="a0"/>
    <w:rsid w:val="00774ABB"/>
  </w:style>
  <w:style w:type="character" w:customStyle="1" w:styleId="c42">
    <w:name w:val="c42"/>
    <w:basedOn w:val="a0"/>
    <w:rsid w:val="00774ABB"/>
  </w:style>
  <w:style w:type="paragraph" w:customStyle="1" w:styleId="c28">
    <w:name w:val="c2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774ABB"/>
  </w:style>
  <w:style w:type="paragraph" w:customStyle="1" w:styleId="c47">
    <w:name w:val="c4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774ABB"/>
    <w:pPr>
      <w:ind w:left="720"/>
      <w:contextualSpacing/>
    </w:pPr>
  </w:style>
  <w:style w:type="paragraph" w:styleId="a8">
    <w:name w:val="No Spacing"/>
    <w:link w:val="a9"/>
    <w:qFormat/>
    <w:rsid w:val="00774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774ABB"/>
    <w:rPr>
      <w:rFonts w:ascii="Calibri" w:eastAsia="Calibri" w:hAnsi="Calibri" w:cs="Times New Roman"/>
    </w:rPr>
  </w:style>
  <w:style w:type="paragraph" w:customStyle="1" w:styleId="Style18">
    <w:name w:val="Style18"/>
    <w:basedOn w:val="a"/>
    <w:uiPriority w:val="99"/>
    <w:rsid w:val="00774ABB"/>
    <w:pPr>
      <w:widowControl w:val="0"/>
      <w:autoSpaceDE w:val="0"/>
      <w:autoSpaceDN w:val="0"/>
      <w:adjustRightInd w:val="0"/>
      <w:spacing w:after="0" w:line="226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74AB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74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774ABB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74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74AB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104">
    <w:name w:val="Font Style104"/>
    <w:uiPriority w:val="99"/>
    <w:rsid w:val="00774ABB"/>
    <w:rPr>
      <w:rFonts w:ascii="Times New Roman" w:hAnsi="Times New Roman" w:cs="Times New Roman"/>
      <w:sz w:val="20"/>
      <w:szCs w:val="20"/>
    </w:rPr>
  </w:style>
  <w:style w:type="character" w:customStyle="1" w:styleId="FontStyle90">
    <w:name w:val="Font Style90"/>
    <w:uiPriority w:val="99"/>
    <w:rsid w:val="00774ABB"/>
    <w:rPr>
      <w:rFonts w:ascii="Arial" w:hAnsi="Arial" w:cs="Arial"/>
      <w:b/>
      <w:bCs/>
      <w:sz w:val="24"/>
      <w:szCs w:val="24"/>
    </w:rPr>
  </w:style>
  <w:style w:type="character" w:customStyle="1" w:styleId="FontStyle83">
    <w:name w:val="Font Style83"/>
    <w:uiPriority w:val="99"/>
    <w:rsid w:val="00774ABB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Plain Text"/>
    <w:basedOn w:val="a"/>
    <w:link w:val="ad"/>
    <w:rsid w:val="00774A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74ABB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774A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74AB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774ABB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774AB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774ABB"/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unhideWhenUsed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74ABB"/>
  </w:style>
  <w:style w:type="paragraph" w:customStyle="1" w:styleId="c60">
    <w:name w:val="c60"/>
    <w:basedOn w:val="a"/>
    <w:rsid w:val="00774AB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74A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74ABB"/>
    <w:rPr>
      <w:rFonts w:ascii="Times New Roman" w:hAnsi="Times New Roman" w:cs="Times New Roman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unhideWhenUsed/>
    <w:rsid w:val="00774ABB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4">
    <w:name w:val="Основной текст 2 Знак"/>
    <w:basedOn w:val="a0"/>
    <w:link w:val="23"/>
    <w:uiPriority w:val="99"/>
    <w:rsid w:val="00774ABB"/>
    <w:rPr>
      <w:rFonts w:ascii="Calibri" w:eastAsia="Calibri" w:hAnsi="Calibri" w:cs="Calibri"/>
    </w:rPr>
  </w:style>
  <w:style w:type="character" w:styleId="af4">
    <w:name w:val="page number"/>
    <w:basedOn w:val="a0"/>
    <w:rsid w:val="00774ABB"/>
  </w:style>
  <w:style w:type="paragraph" w:customStyle="1" w:styleId="af5">
    <w:name w:val="Знак Знак Знак"/>
    <w:basedOn w:val="a"/>
    <w:rsid w:val="00774A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pa-IN"/>
    </w:rPr>
  </w:style>
  <w:style w:type="paragraph" w:customStyle="1" w:styleId="af6">
    <w:name w:val="Знак"/>
    <w:basedOn w:val="a"/>
    <w:rsid w:val="00774A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Body Text Indent"/>
    <w:basedOn w:val="a"/>
    <w:link w:val="af8"/>
    <w:rsid w:val="00774A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774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aliases w:val="Знак6,F1"/>
    <w:basedOn w:val="a"/>
    <w:link w:val="afa"/>
    <w:uiPriority w:val="99"/>
    <w:unhideWhenUsed/>
    <w:rsid w:val="0077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774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5z0">
    <w:name w:val="WW8Num5z0"/>
    <w:rsid w:val="00774ABB"/>
    <w:rPr>
      <w:rFonts w:ascii="Symbol" w:hAnsi="Symbol"/>
    </w:rPr>
  </w:style>
  <w:style w:type="paragraph" w:customStyle="1" w:styleId="210">
    <w:name w:val="Основной текст с отступом 21"/>
    <w:basedOn w:val="a"/>
    <w:rsid w:val="00774ABB"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WW8Num2z0">
    <w:name w:val="WW8Num2z0"/>
    <w:rsid w:val="00774ABB"/>
    <w:rPr>
      <w:rFonts w:ascii="Symbol" w:hAnsi="Symbol"/>
    </w:rPr>
  </w:style>
  <w:style w:type="character" w:customStyle="1" w:styleId="WW8Num3z0">
    <w:name w:val="WW8Num3z0"/>
    <w:rsid w:val="00774ABB"/>
    <w:rPr>
      <w:rFonts w:ascii="Symbol" w:hAnsi="Symbol"/>
    </w:rPr>
  </w:style>
  <w:style w:type="character" w:customStyle="1" w:styleId="WW8Num5z1">
    <w:name w:val="WW8Num5z1"/>
    <w:rsid w:val="00774ABB"/>
    <w:rPr>
      <w:rFonts w:ascii="Courier New" w:hAnsi="Courier New" w:cs="Courier New"/>
    </w:rPr>
  </w:style>
  <w:style w:type="character" w:customStyle="1" w:styleId="WW8Num5z2">
    <w:name w:val="WW8Num5z2"/>
    <w:rsid w:val="00774ABB"/>
    <w:rPr>
      <w:rFonts w:ascii="Wingdings" w:hAnsi="Wingdings"/>
    </w:rPr>
  </w:style>
  <w:style w:type="character" w:customStyle="1" w:styleId="WW8Num6z0">
    <w:name w:val="WW8Num6z0"/>
    <w:rsid w:val="00774ABB"/>
    <w:rPr>
      <w:rFonts w:ascii="Symbol" w:hAnsi="Symbol"/>
      <w:sz w:val="22"/>
    </w:rPr>
  </w:style>
  <w:style w:type="character" w:customStyle="1" w:styleId="Absatz-Standardschriftart">
    <w:name w:val="Absatz-Standardschriftart"/>
    <w:rsid w:val="00774ABB"/>
  </w:style>
  <w:style w:type="character" w:customStyle="1" w:styleId="WW-Absatz-Standardschriftart">
    <w:name w:val="WW-Absatz-Standardschriftart"/>
    <w:rsid w:val="00774ABB"/>
  </w:style>
  <w:style w:type="character" w:customStyle="1" w:styleId="WW8Num10z0">
    <w:name w:val="WW8Num10z0"/>
    <w:rsid w:val="00774ABB"/>
    <w:rPr>
      <w:rFonts w:ascii="Symbol" w:hAnsi="Symbol"/>
    </w:rPr>
  </w:style>
  <w:style w:type="character" w:customStyle="1" w:styleId="WW8Num10z1">
    <w:name w:val="WW8Num10z1"/>
    <w:rsid w:val="00774ABB"/>
    <w:rPr>
      <w:rFonts w:ascii="Courier New" w:hAnsi="Courier New" w:cs="Courier New"/>
    </w:rPr>
  </w:style>
  <w:style w:type="character" w:customStyle="1" w:styleId="WW8Num10z2">
    <w:name w:val="WW8Num10z2"/>
    <w:rsid w:val="00774ABB"/>
    <w:rPr>
      <w:rFonts w:ascii="Wingdings" w:hAnsi="Wingdings"/>
    </w:rPr>
  </w:style>
  <w:style w:type="character" w:customStyle="1" w:styleId="WW8Num11z0">
    <w:name w:val="WW8Num11z0"/>
    <w:rsid w:val="00774ABB"/>
    <w:rPr>
      <w:rFonts w:ascii="Wingdings" w:hAnsi="Wingdings"/>
      <w:sz w:val="20"/>
    </w:rPr>
  </w:style>
  <w:style w:type="character" w:customStyle="1" w:styleId="WW8Num14z0">
    <w:name w:val="WW8Num14z0"/>
    <w:rsid w:val="00774ABB"/>
    <w:rPr>
      <w:rFonts w:ascii="Wingdings" w:hAnsi="Wingdings"/>
    </w:rPr>
  </w:style>
  <w:style w:type="character" w:customStyle="1" w:styleId="WW8Num15z0">
    <w:name w:val="WW8Num15z0"/>
    <w:rsid w:val="00774ABB"/>
    <w:rPr>
      <w:rFonts w:ascii="Wingdings" w:hAnsi="Wingdings"/>
    </w:rPr>
  </w:style>
  <w:style w:type="character" w:customStyle="1" w:styleId="WW8Num16z0">
    <w:name w:val="WW8Num16z0"/>
    <w:rsid w:val="00774ABB"/>
    <w:rPr>
      <w:rFonts w:ascii="Wingdings" w:hAnsi="Wingdings"/>
      <w:sz w:val="20"/>
    </w:rPr>
  </w:style>
  <w:style w:type="character" w:customStyle="1" w:styleId="WW8Num19z0">
    <w:name w:val="WW8Num19z0"/>
    <w:rsid w:val="00774ABB"/>
    <w:rPr>
      <w:rFonts w:ascii="Wingdings" w:hAnsi="Wingdings"/>
      <w:sz w:val="20"/>
    </w:rPr>
  </w:style>
  <w:style w:type="character" w:customStyle="1" w:styleId="WW8Num20z0">
    <w:name w:val="WW8Num20z0"/>
    <w:rsid w:val="00774ABB"/>
    <w:rPr>
      <w:rFonts w:ascii="Wingdings" w:hAnsi="Wingdings"/>
      <w:sz w:val="20"/>
    </w:rPr>
  </w:style>
  <w:style w:type="character" w:customStyle="1" w:styleId="WW8Num21z0">
    <w:name w:val="WW8Num21z0"/>
    <w:rsid w:val="00774ABB"/>
    <w:rPr>
      <w:rFonts w:ascii="Wingdings" w:hAnsi="Wingdings"/>
    </w:rPr>
  </w:style>
  <w:style w:type="character" w:customStyle="1" w:styleId="WW8Num22z0">
    <w:name w:val="WW8Num22z0"/>
    <w:rsid w:val="00774ABB"/>
    <w:rPr>
      <w:rFonts w:ascii="Wingdings" w:hAnsi="Wingdings"/>
      <w:sz w:val="20"/>
    </w:rPr>
  </w:style>
  <w:style w:type="character" w:customStyle="1" w:styleId="WW8Num24z0">
    <w:name w:val="WW8Num24z0"/>
    <w:rsid w:val="00774ABB"/>
    <w:rPr>
      <w:rFonts w:ascii="Wingdings" w:hAnsi="Wingdings"/>
      <w:sz w:val="20"/>
    </w:rPr>
  </w:style>
  <w:style w:type="character" w:customStyle="1" w:styleId="31">
    <w:name w:val="Основной шрифт абзаца3"/>
    <w:rsid w:val="00774ABB"/>
  </w:style>
  <w:style w:type="character" w:customStyle="1" w:styleId="41">
    <w:name w:val="Знак Знак4"/>
    <w:rsid w:val="00774ABB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32">
    <w:name w:val="Знак Знак3"/>
    <w:rsid w:val="00774ABB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25">
    <w:name w:val="Знак Знак2"/>
    <w:rsid w:val="00774ABB"/>
    <w:rPr>
      <w:rFonts w:ascii="Cambria" w:hAnsi="Cambria"/>
      <w:b/>
      <w:bCs/>
      <w:sz w:val="26"/>
      <w:szCs w:val="26"/>
      <w:lang w:val="ru-RU" w:eastAsia="ar-SA" w:bidi="ar-SA"/>
    </w:rPr>
  </w:style>
  <w:style w:type="character" w:customStyle="1" w:styleId="WW-Absatz-Standardschriftart1">
    <w:name w:val="WW-Absatz-Standardschriftart1"/>
    <w:rsid w:val="00774ABB"/>
  </w:style>
  <w:style w:type="character" w:customStyle="1" w:styleId="WW-Absatz-Standardschriftart11">
    <w:name w:val="WW-Absatz-Standardschriftart11"/>
    <w:rsid w:val="00774ABB"/>
  </w:style>
  <w:style w:type="character" w:customStyle="1" w:styleId="WW-Absatz-Standardschriftart111">
    <w:name w:val="WW-Absatz-Standardschriftart111"/>
    <w:rsid w:val="00774ABB"/>
  </w:style>
  <w:style w:type="character" w:customStyle="1" w:styleId="26">
    <w:name w:val="Основной шрифт абзаца2"/>
    <w:rsid w:val="00774ABB"/>
  </w:style>
  <w:style w:type="character" w:customStyle="1" w:styleId="WW-Absatz-Standardschriftart1111">
    <w:name w:val="WW-Absatz-Standardschriftart1111"/>
    <w:rsid w:val="00774ABB"/>
  </w:style>
  <w:style w:type="character" w:customStyle="1" w:styleId="WW-Absatz-Standardschriftart11111">
    <w:name w:val="WW-Absatz-Standardschriftart11111"/>
    <w:rsid w:val="00774ABB"/>
  </w:style>
  <w:style w:type="character" w:customStyle="1" w:styleId="WW-Absatz-Standardschriftart111111">
    <w:name w:val="WW-Absatz-Standardschriftart111111"/>
    <w:rsid w:val="00774ABB"/>
  </w:style>
  <w:style w:type="character" w:customStyle="1" w:styleId="WW-Absatz-Standardschriftart1111111">
    <w:name w:val="WW-Absatz-Standardschriftart1111111"/>
    <w:rsid w:val="00774ABB"/>
  </w:style>
  <w:style w:type="character" w:customStyle="1" w:styleId="WW-Absatz-Standardschriftart11111111">
    <w:name w:val="WW-Absatz-Standardschriftart11111111"/>
    <w:rsid w:val="00774ABB"/>
  </w:style>
  <w:style w:type="character" w:customStyle="1" w:styleId="WW-Absatz-Standardschriftart111111111">
    <w:name w:val="WW-Absatz-Standardschriftart111111111"/>
    <w:rsid w:val="00774ABB"/>
  </w:style>
  <w:style w:type="character" w:customStyle="1" w:styleId="WW8Num2z1">
    <w:name w:val="WW8Num2z1"/>
    <w:rsid w:val="00774ABB"/>
    <w:rPr>
      <w:rFonts w:ascii="Courier New" w:hAnsi="Courier New" w:cs="Courier New"/>
    </w:rPr>
  </w:style>
  <w:style w:type="character" w:customStyle="1" w:styleId="WW8Num2z2">
    <w:name w:val="WW8Num2z2"/>
    <w:rsid w:val="00774ABB"/>
    <w:rPr>
      <w:rFonts w:ascii="Wingdings" w:hAnsi="Wingdings"/>
    </w:rPr>
  </w:style>
  <w:style w:type="character" w:customStyle="1" w:styleId="WW8Num4z0">
    <w:name w:val="WW8Num4z0"/>
    <w:rsid w:val="00774ABB"/>
    <w:rPr>
      <w:rFonts w:ascii="Symbol" w:hAnsi="Symbol"/>
    </w:rPr>
  </w:style>
  <w:style w:type="character" w:customStyle="1" w:styleId="WW8Num4z1">
    <w:name w:val="WW8Num4z1"/>
    <w:rsid w:val="00774ABB"/>
    <w:rPr>
      <w:rFonts w:ascii="Courier New" w:hAnsi="Courier New" w:cs="Courier New"/>
    </w:rPr>
  </w:style>
  <w:style w:type="character" w:customStyle="1" w:styleId="WW8Num4z2">
    <w:name w:val="WW8Num4z2"/>
    <w:rsid w:val="00774ABB"/>
    <w:rPr>
      <w:rFonts w:ascii="Wingdings" w:hAnsi="Wingdings"/>
    </w:rPr>
  </w:style>
  <w:style w:type="character" w:customStyle="1" w:styleId="WW8Num8z0">
    <w:name w:val="WW8Num8z0"/>
    <w:rsid w:val="00774ABB"/>
    <w:rPr>
      <w:rFonts w:ascii="Symbol" w:hAnsi="Symbol"/>
    </w:rPr>
  </w:style>
  <w:style w:type="character" w:customStyle="1" w:styleId="WW8Num8z1">
    <w:name w:val="WW8Num8z1"/>
    <w:rsid w:val="00774ABB"/>
    <w:rPr>
      <w:rFonts w:ascii="Courier New" w:hAnsi="Courier New"/>
    </w:rPr>
  </w:style>
  <w:style w:type="character" w:customStyle="1" w:styleId="WW8Num8z2">
    <w:name w:val="WW8Num8z2"/>
    <w:rsid w:val="00774ABB"/>
    <w:rPr>
      <w:rFonts w:ascii="Wingdings" w:hAnsi="Wingdings"/>
    </w:rPr>
  </w:style>
  <w:style w:type="character" w:customStyle="1" w:styleId="WW8Num9z0">
    <w:name w:val="WW8Num9z0"/>
    <w:rsid w:val="00774ABB"/>
    <w:rPr>
      <w:rFonts w:ascii="Symbol" w:hAnsi="Symbol"/>
    </w:rPr>
  </w:style>
  <w:style w:type="character" w:customStyle="1" w:styleId="WW8Num9z1">
    <w:name w:val="WW8Num9z1"/>
    <w:rsid w:val="00774ABB"/>
    <w:rPr>
      <w:rFonts w:ascii="Courier New" w:hAnsi="Courier New" w:cs="Courier New"/>
    </w:rPr>
  </w:style>
  <w:style w:type="character" w:customStyle="1" w:styleId="WW8Num9z2">
    <w:name w:val="WW8Num9z2"/>
    <w:rsid w:val="00774ABB"/>
    <w:rPr>
      <w:rFonts w:ascii="Wingdings" w:hAnsi="Wingdings"/>
    </w:rPr>
  </w:style>
  <w:style w:type="character" w:customStyle="1" w:styleId="11">
    <w:name w:val="Основной шрифт абзаца1"/>
    <w:rsid w:val="00774ABB"/>
  </w:style>
  <w:style w:type="character" w:customStyle="1" w:styleId="12">
    <w:name w:val="Знак Знак1"/>
    <w:rsid w:val="00774ABB"/>
    <w:rPr>
      <w:rFonts w:cs="SymbolMT"/>
      <w:sz w:val="24"/>
      <w:szCs w:val="24"/>
      <w:lang w:val="ru-RU" w:eastAsia="ar-SA" w:bidi="ar-SA"/>
    </w:rPr>
  </w:style>
  <w:style w:type="character" w:customStyle="1" w:styleId="afb">
    <w:name w:val="Знак Знак"/>
    <w:rsid w:val="00774ABB"/>
    <w:rPr>
      <w:rFonts w:cs="SymbolMT"/>
      <w:sz w:val="24"/>
      <w:szCs w:val="24"/>
      <w:lang w:val="ru-RU" w:eastAsia="ar-SA" w:bidi="ar-SA"/>
    </w:rPr>
  </w:style>
  <w:style w:type="character" w:styleId="afc">
    <w:name w:val="Emphasis"/>
    <w:qFormat/>
    <w:rsid w:val="00774ABB"/>
    <w:rPr>
      <w:i/>
      <w:iCs/>
    </w:rPr>
  </w:style>
  <w:style w:type="paragraph" w:customStyle="1" w:styleId="afd">
    <w:name w:val="Заголовок"/>
    <w:basedOn w:val="a"/>
    <w:next w:val="aa"/>
    <w:rsid w:val="00774ABB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e">
    <w:name w:val="List"/>
    <w:basedOn w:val="aa"/>
    <w:rsid w:val="00774ABB"/>
    <w:pPr>
      <w:widowControl w:val="0"/>
      <w:suppressAutoHyphens/>
      <w:autoSpaceDE w:val="0"/>
      <w:spacing w:after="0" w:line="360" w:lineRule="auto"/>
      <w:jc w:val="both"/>
    </w:pPr>
    <w:rPr>
      <w:rFonts w:cs="SymbolMT"/>
      <w:sz w:val="28"/>
      <w:szCs w:val="20"/>
      <w:lang w:eastAsia="ar-SA"/>
    </w:rPr>
  </w:style>
  <w:style w:type="paragraph" w:customStyle="1" w:styleId="33">
    <w:name w:val="Название3"/>
    <w:basedOn w:val="a"/>
    <w:rsid w:val="00774ABB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774ABB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ff">
    <w:name w:val="Title"/>
    <w:basedOn w:val="afd"/>
    <w:next w:val="aff0"/>
    <w:link w:val="aff1"/>
    <w:qFormat/>
    <w:rsid w:val="00774ABB"/>
  </w:style>
  <w:style w:type="character" w:customStyle="1" w:styleId="aff1">
    <w:name w:val="Название Знак"/>
    <w:basedOn w:val="a0"/>
    <w:link w:val="aff"/>
    <w:rsid w:val="00774ABB"/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f0">
    <w:name w:val="Subtitle"/>
    <w:basedOn w:val="afd"/>
    <w:next w:val="aa"/>
    <w:link w:val="aff2"/>
    <w:qFormat/>
    <w:rsid w:val="00774ABB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774ABB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customStyle="1" w:styleId="27">
    <w:name w:val="Название2"/>
    <w:basedOn w:val="a"/>
    <w:rsid w:val="00774A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SymbolMT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774ABB"/>
    <w:pPr>
      <w:suppressLineNumbers/>
      <w:suppressAutoHyphens/>
      <w:spacing w:after="0" w:line="240" w:lineRule="auto"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customStyle="1" w:styleId="13">
    <w:name w:val="Название1"/>
    <w:basedOn w:val="a"/>
    <w:rsid w:val="00774A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SymbolMT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4ABB"/>
    <w:pPr>
      <w:suppressLineNumbers/>
      <w:suppressAutoHyphens/>
      <w:spacing w:after="0" w:line="240" w:lineRule="auto"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774AB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rsid w:val="00774ABB"/>
    <w:pPr>
      <w:widowControl w:val="0"/>
      <w:suppressAutoHyphens/>
      <w:overflowPunct w:val="0"/>
      <w:autoSpaceDE w:val="0"/>
      <w:spacing w:before="500" w:after="0" w:line="240" w:lineRule="auto"/>
      <w:ind w:left="7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15">
    <w:name w:val="Стиль1"/>
    <w:basedOn w:val="a"/>
    <w:rsid w:val="00774ABB"/>
    <w:pPr>
      <w:widowControl w:val="0"/>
      <w:shd w:val="clear" w:color="auto" w:fill="FFFFFF"/>
      <w:suppressAutoHyphens/>
      <w:autoSpaceDE w:val="0"/>
      <w:spacing w:before="120" w:after="120" w:line="240" w:lineRule="auto"/>
      <w:jc w:val="center"/>
    </w:pPr>
    <w:rPr>
      <w:rFonts w:ascii="Arial" w:eastAsia="Times New Roman" w:hAnsi="Arial" w:cs="Arial"/>
      <w:color w:val="000000"/>
      <w:spacing w:val="70"/>
      <w:sz w:val="28"/>
      <w:szCs w:val="28"/>
      <w:lang w:eastAsia="ar-SA"/>
    </w:rPr>
  </w:style>
  <w:style w:type="paragraph" w:customStyle="1" w:styleId="aff3">
    <w:name w:val="Содержимое врезки"/>
    <w:basedOn w:val="aa"/>
    <w:rsid w:val="00774ABB"/>
    <w:pPr>
      <w:widowControl w:val="0"/>
      <w:suppressAutoHyphens/>
      <w:autoSpaceDE w:val="0"/>
      <w:spacing w:after="0" w:line="360" w:lineRule="auto"/>
      <w:jc w:val="both"/>
    </w:pPr>
    <w:rPr>
      <w:rFonts w:cs="SymbolMT"/>
      <w:sz w:val="28"/>
      <w:szCs w:val="20"/>
      <w:lang w:eastAsia="ar-SA"/>
    </w:rPr>
  </w:style>
  <w:style w:type="paragraph" w:customStyle="1" w:styleId="aff4">
    <w:name w:val="Содержимое таблицы"/>
    <w:basedOn w:val="a"/>
    <w:rsid w:val="00774ABB"/>
    <w:pPr>
      <w:suppressLineNumbers/>
      <w:suppressAutoHyphens/>
      <w:spacing w:after="0" w:line="240" w:lineRule="auto"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customStyle="1" w:styleId="aff5">
    <w:name w:val="Заголовок таблицы"/>
    <w:basedOn w:val="aff4"/>
    <w:rsid w:val="00774ABB"/>
    <w:pPr>
      <w:jc w:val="center"/>
    </w:pPr>
    <w:rPr>
      <w:b/>
      <w:bCs/>
    </w:rPr>
  </w:style>
  <w:style w:type="paragraph" w:customStyle="1" w:styleId="Kursiv">
    <w:name w:val="Kursiv"/>
    <w:rsid w:val="00774ABB"/>
    <w:pPr>
      <w:widowControl w:val="0"/>
      <w:suppressAutoHyphens/>
      <w:autoSpaceDE w:val="0"/>
      <w:spacing w:after="0" w:line="248" w:lineRule="exact"/>
      <w:ind w:firstLine="340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6">
    <w:name w:val="Знак1"/>
    <w:basedOn w:val="a"/>
    <w:rsid w:val="00774A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aff6">
    <w:name w:val="Стиль"/>
    <w:rsid w:val="00774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774ABB"/>
  </w:style>
  <w:style w:type="character" w:customStyle="1" w:styleId="FontStyle34">
    <w:name w:val="Font Style34"/>
    <w:uiPriority w:val="99"/>
    <w:rsid w:val="00774ABB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774ABB"/>
  </w:style>
  <w:style w:type="character" w:customStyle="1" w:styleId="b-serp-urlmark1">
    <w:name w:val="b-serp-url__mark1"/>
    <w:basedOn w:val="a0"/>
    <w:rsid w:val="00774ABB"/>
  </w:style>
  <w:style w:type="character" w:styleId="aff7">
    <w:name w:val="Strong"/>
    <w:qFormat/>
    <w:rsid w:val="00774ABB"/>
    <w:rPr>
      <w:b/>
      <w:bCs/>
    </w:rPr>
  </w:style>
  <w:style w:type="paragraph" w:customStyle="1" w:styleId="29">
    <w:name w:val="Знак2"/>
    <w:basedOn w:val="a"/>
    <w:rsid w:val="00774A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Абзац списка1"/>
    <w:basedOn w:val="a"/>
    <w:rsid w:val="00774AB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1-2">
    <w:name w:val="Medium Shading 1 Accent 2"/>
    <w:basedOn w:val="a1"/>
    <w:uiPriority w:val="63"/>
    <w:rsid w:val="00774A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774A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0">
    <w:name w:val="Знак11"/>
    <w:basedOn w:val="a"/>
    <w:rsid w:val="00774A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7">
    <w:name w:val="Абзац списка Знак"/>
    <w:link w:val="a6"/>
    <w:uiPriority w:val="34"/>
    <w:locked/>
    <w:rsid w:val="00774ABB"/>
  </w:style>
  <w:style w:type="character" w:customStyle="1" w:styleId="Zag11">
    <w:name w:val="Zag_11"/>
    <w:rsid w:val="00774AB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74A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8">
    <w:name w:val="footnote reference"/>
    <w:uiPriority w:val="99"/>
    <w:rsid w:val="00774ABB"/>
    <w:rPr>
      <w:vertAlign w:val="superscript"/>
    </w:rPr>
  </w:style>
  <w:style w:type="character" w:styleId="aff9">
    <w:name w:val="annotation reference"/>
    <w:uiPriority w:val="99"/>
    <w:rsid w:val="00774ABB"/>
    <w:rPr>
      <w:sz w:val="16"/>
      <w:szCs w:val="16"/>
    </w:rPr>
  </w:style>
  <w:style w:type="paragraph" w:customStyle="1" w:styleId="2a">
    <w:name w:val="?????2"/>
    <w:basedOn w:val="a"/>
    <w:rsid w:val="00774AB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"/>
    <w:link w:val="36"/>
    <w:uiPriority w:val="99"/>
    <w:rsid w:val="00774ABB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74AB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74AB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774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4AB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yl5">
    <w:name w:val="_5yl5"/>
    <w:basedOn w:val="a0"/>
    <w:rsid w:val="00774ABB"/>
  </w:style>
  <w:style w:type="character" w:customStyle="1" w:styleId="poemyear">
    <w:name w:val="poemyear"/>
    <w:basedOn w:val="a0"/>
    <w:rsid w:val="00774ABB"/>
  </w:style>
  <w:style w:type="character" w:customStyle="1" w:styleId="st">
    <w:name w:val="st"/>
    <w:basedOn w:val="a0"/>
    <w:rsid w:val="00774ABB"/>
  </w:style>
  <w:style w:type="character" w:customStyle="1" w:styleId="line">
    <w:name w:val="line"/>
    <w:basedOn w:val="a0"/>
    <w:rsid w:val="00774ABB"/>
  </w:style>
  <w:style w:type="paragraph" w:customStyle="1" w:styleId="19">
    <w:name w:val="Без интервала1"/>
    <w:rsid w:val="00774AB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8">
    <w:name w:val="p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74ABB"/>
  </w:style>
  <w:style w:type="paragraph" w:customStyle="1" w:styleId="p9">
    <w:name w:val="p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74ABB"/>
  </w:style>
  <w:style w:type="paragraph" w:customStyle="1" w:styleId="p14">
    <w:name w:val="p1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74ABB"/>
  </w:style>
  <w:style w:type="paragraph" w:customStyle="1" w:styleId="p18">
    <w:name w:val="p1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74ABB"/>
  </w:style>
  <w:style w:type="paragraph" w:customStyle="1" w:styleId="p21">
    <w:name w:val="p2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74ABB"/>
  </w:style>
  <w:style w:type="paragraph" w:customStyle="1" w:styleId="p36">
    <w:name w:val="p3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74ABB"/>
  </w:style>
  <w:style w:type="paragraph" w:customStyle="1" w:styleId="p41">
    <w:name w:val="p4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74ABB"/>
  </w:style>
  <w:style w:type="paragraph" w:customStyle="1" w:styleId="p45">
    <w:name w:val="p4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774ABB"/>
  </w:style>
  <w:style w:type="character" w:customStyle="1" w:styleId="s10">
    <w:name w:val="s10"/>
    <w:basedOn w:val="a0"/>
    <w:rsid w:val="00774ABB"/>
  </w:style>
  <w:style w:type="paragraph" w:customStyle="1" w:styleId="p46">
    <w:name w:val="p4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74ABB"/>
  </w:style>
  <w:style w:type="character" w:customStyle="1" w:styleId="s12">
    <w:name w:val="s12"/>
    <w:basedOn w:val="a0"/>
    <w:rsid w:val="00774ABB"/>
  </w:style>
  <w:style w:type="character" w:customStyle="1" w:styleId="s13">
    <w:name w:val="s13"/>
    <w:basedOn w:val="a0"/>
    <w:rsid w:val="00774ABB"/>
  </w:style>
  <w:style w:type="paragraph" w:customStyle="1" w:styleId="p49">
    <w:name w:val="p4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774ABB"/>
  </w:style>
  <w:style w:type="paragraph" w:customStyle="1" w:styleId="p58">
    <w:name w:val="p5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774ABB"/>
  </w:style>
  <w:style w:type="paragraph" w:customStyle="1" w:styleId="p59">
    <w:name w:val="p5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774ABB"/>
  </w:style>
  <w:style w:type="paragraph" w:customStyle="1" w:styleId="p67">
    <w:name w:val="p6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774ABB"/>
  </w:style>
  <w:style w:type="character" w:customStyle="1" w:styleId="c75">
    <w:name w:val="c75"/>
    <w:basedOn w:val="a0"/>
    <w:rsid w:val="00774ABB"/>
  </w:style>
  <w:style w:type="paragraph" w:customStyle="1" w:styleId="c106">
    <w:name w:val="c10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774ABB"/>
  </w:style>
  <w:style w:type="paragraph" w:customStyle="1" w:styleId="c125">
    <w:name w:val="c12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74ABB"/>
  </w:style>
  <w:style w:type="paragraph" w:customStyle="1" w:styleId="c23">
    <w:name w:val="c2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774ABB"/>
  </w:style>
  <w:style w:type="paragraph" w:customStyle="1" w:styleId="c61">
    <w:name w:val="c6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FollowedHyperlink"/>
    <w:basedOn w:val="a0"/>
    <w:uiPriority w:val="99"/>
    <w:semiHidden/>
    <w:unhideWhenUsed/>
    <w:rsid w:val="00774ABB"/>
    <w:rPr>
      <w:color w:val="800080"/>
      <w:u w:val="single"/>
    </w:rPr>
  </w:style>
  <w:style w:type="paragraph" w:customStyle="1" w:styleId="c46">
    <w:name w:val="c4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774ABB"/>
  </w:style>
  <w:style w:type="paragraph" w:customStyle="1" w:styleId="c100">
    <w:name w:val="c10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77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F745B6"/>
  </w:style>
  <w:style w:type="character" w:customStyle="1" w:styleId="c63">
    <w:name w:val="c63"/>
    <w:basedOn w:val="a0"/>
    <w:rsid w:val="00F745B6"/>
  </w:style>
  <w:style w:type="character" w:customStyle="1" w:styleId="c69">
    <w:name w:val="c69"/>
    <w:basedOn w:val="a0"/>
    <w:rsid w:val="00F745B6"/>
  </w:style>
  <w:style w:type="paragraph" w:customStyle="1" w:styleId="c58">
    <w:name w:val="c58"/>
    <w:basedOn w:val="a"/>
    <w:rsid w:val="00F7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F7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7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F7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0">
    <w:name w:val="c150"/>
    <w:basedOn w:val="a0"/>
    <w:rsid w:val="00F745B6"/>
  </w:style>
  <w:style w:type="character" w:customStyle="1" w:styleId="apple-converted-space">
    <w:name w:val="apple-converted-space"/>
    <w:basedOn w:val="a0"/>
    <w:rsid w:val="00F745B6"/>
  </w:style>
  <w:style w:type="table" w:customStyle="1" w:styleId="1a">
    <w:name w:val="Сетка таблицы1"/>
    <w:basedOn w:val="a1"/>
    <w:next w:val="ae"/>
    <w:uiPriority w:val="59"/>
    <w:rsid w:val="00B45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2">
    <w:name w:val="c72"/>
    <w:basedOn w:val="a"/>
    <w:rsid w:val="0060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0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0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60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Block Text"/>
    <w:basedOn w:val="a"/>
    <w:unhideWhenUsed/>
    <w:rsid w:val="007F5928"/>
    <w:pPr>
      <w:shd w:val="clear" w:color="auto" w:fill="FFFFFF"/>
      <w:spacing w:after="0" w:line="269" w:lineRule="exact"/>
      <w:ind w:left="29" w:right="1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R3">
    <w:name w:val="FR3"/>
    <w:rsid w:val="007F5928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77E4-567D-4A67-9D7D-F928FBC7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77</Pages>
  <Words>30778</Words>
  <Characters>175437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2020-10-14T03:47:00Z</cp:lastPrinted>
  <dcterms:created xsi:type="dcterms:W3CDTF">2019-09-27T14:23:00Z</dcterms:created>
  <dcterms:modified xsi:type="dcterms:W3CDTF">2021-05-05T02:38:00Z</dcterms:modified>
</cp:coreProperties>
</file>